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556" w:rsidRPr="000C7B82" w:rsidRDefault="00F57556" w:rsidP="00F57556">
      <w:pPr>
        <w:spacing w:after="0" w:line="240" w:lineRule="auto"/>
        <w:rPr>
          <w:rFonts w:ascii="Times New Roman" w:eastAsia="Times New Roman" w:hAnsi="Times New Roman" w:cs="Times New Roman"/>
          <w:noProof/>
          <w:sz w:val="24"/>
          <w:szCs w:val="24"/>
        </w:rPr>
      </w:pPr>
      <w:bookmarkStart w:id="0" w:name="_GoBack"/>
      <w:r w:rsidRPr="000C7B82">
        <w:rPr>
          <w:rFonts w:ascii="Calibri" w:eastAsia="Calibri" w:hAnsi="Calibri" w:cs="Times New Roman"/>
          <w:noProof/>
          <w:lang w:eastAsia="sr-Latn-RS"/>
        </w:rPr>
        <w:drawing>
          <wp:anchor distT="0" distB="0" distL="114300" distR="114300" simplePos="0" relativeHeight="251659264" behindDoc="1" locked="0" layoutInCell="1" allowOverlap="1" wp14:anchorId="3EE22805" wp14:editId="0526133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57556" w:rsidRPr="000C7B82" w:rsidRDefault="00F57556" w:rsidP="00F57556">
      <w:pPr>
        <w:spacing w:after="0" w:line="240" w:lineRule="auto"/>
        <w:rPr>
          <w:rFonts w:ascii="Times New Roman" w:eastAsia="Times New Roman" w:hAnsi="Times New Roman" w:cs="Times New Roman"/>
          <w:noProof/>
          <w:sz w:val="24"/>
          <w:szCs w:val="24"/>
        </w:rPr>
      </w:pPr>
    </w:p>
    <w:p w:rsidR="00F57556" w:rsidRPr="000C7B82" w:rsidRDefault="00F57556" w:rsidP="00F57556">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Petak 3.jul</w:t>
      </w:r>
      <w:r w:rsidRPr="000C7B82">
        <w:rPr>
          <w:rFonts w:ascii="Brush Script MT" w:eastAsia="Times New Roman" w:hAnsi="Brush Script MT" w:cs="Times New Roman"/>
          <w:bCs/>
          <w:i/>
          <w:noProof/>
          <w:color w:val="FF00FF"/>
          <w:sz w:val="48"/>
          <w:szCs w:val="48"/>
          <w:lang w:val="sr-Latn-CS"/>
        </w:rPr>
        <w:t xml:space="preserve"> 2015.</w:t>
      </w:r>
    </w:p>
    <w:p w:rsidR="008E04FB" w:rsidRPr="00824E06" w:rsidRDefault="008E04FB" w:rsidP="00F57556">
      <w:pPr>
        <w:spacing w:after="0" w:line="240" w:lineRule="auto"/>
        <w:textAlignment w:val="baseline"/>
        <w:outlineLvl w:val="0"/>
        <w:rPr>
          <w:rFonts w:ascii="Times New Roman" w:eastAsia="Times New Roman" w:hAnsi="Times New Roman" w:cs="Times New Roman"/>
          <w:bCs/>
          <w:kern w:val="36"/>
          <w:sz w:val="24"/>
          <w:szCs w:val="24"/>
        </w:rPr>
      </w:pPr>
    </w:p>
    <w:p w:rsidR="008E04FB" w:rsidRPr="00824E06" w:rsidRDefault="008E04FB" w:rsidP="00300A4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824E06">
        <w:rPr>
          <w:rFonts w:ascii="Times New Roman" w:eastAsia="Times New Roman" w:hAnsi="Times New Roman" w:cs="Times New Roman"/>
          <w:b/>
          <w:bCs/>
          <w:noProof/>
          <w:color w:val="0000CC"/>
          <w:kern w:val="36"/>
          <w:sz w:val="28"/>
          <w:szCs w:val="24"/>
        </w:rPr>
        <w:t>Krovni zakon pred novom rekonstrukcijom</w:t>
      </w:r>
    </w:p>
    <w:p w:rsidR="008E04FB" w:rsidRPr="008E04FB" w:rsidRDefault="008E04FB" w:rsidP="00300A44">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8E04FB" w:rsidRPr="008E04FB" w:rsidRDefault="008E04FB" w:rsidP="00300A44">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8E04FB">
        <w:rPr>
          <w:rFonts w:ascii="Times New Roman" w:eastAsia="Times New Roman" w:hAnsi="Times New Roman" w:cs="Times New Roman"/>
          <w:bCs/>
          <w:noProof/>
          <w:kern w:val="36"/>
          <w:sz w:val="24"/>
          <w:szCs w:val="24"/>
        </w:rPr>
        <w:tab/>
        <w:t>U toku je ja</w:t>
      </w:r>
      <w:r>
        <w:rPr>
          <w:rFonts w:ascii="Times New Roman" w:eastAsia="Times New Roman" w:hAnsi="Times New Roman" w:cs="Times New Roman"/>
          <w:bCs/>
          <w:noProof/>
          <w:kern w:val="36"/>
          <w:sz w:val="24"/>
          <w:szCs w:val="24"/>
        </w:rPr>
        <w:t>vna rasprava o „krovnom zakonu“</w:t>
      </w:r>
      <w:r w:rsidRPr="008E04FB">
        <w:rPr>
          <w:rFonts w:ascii="Times New Roman" w:eastAsia="Times New Roman" w:hAnsi="Times New Roman" w:cs="Times New Roman"/>
          <w:bCs/>
          <w:noProof/>
          <w:kern w:val="36"/>
          <w:sz w:val="24"/>
          <w:szCs w:val="24"/>
        </w:rPr>
        <w:t>, koja se organizuje kroz više okruglih stolova i tematski. Prvi okrugli sto održan je  1.  jula u Nišu, na temu "Ustanove i druge organizacije", zatim je 2. jula u Kragujev</w:t>
      </w:r>
      <w:r>
        <w:rPr>
          <w:rFonts w:ascii="Times New Roman" w:eastAsia="Times New Roman" w:hAnsi="Times New Roman" w:cs="Times New Roman"/>
          <w:bCs/>
          <w:noProof/>
          <w:kern w:val="36"/>
          <w:sz w:val="24"/>
          <w:szCs w:val="24"/>
        </w:rPr>
        <w:t>cu tema  bila "Zaposleni i zapoš</w:t>
      </w:r>
      <w:r w:rsidRPr="008E04FB">
        <w:rPr>
          <w:rFonts w:ascii="Times New Roman" w:eastAsia="Times New Roman" w:hAnsi="Times New Roman" w:cs="Times New Roman"/>
          <w:bCs/>
          <w:noProof/>
          <w:kern w:val="36"/>
          <w:sz w:val="24"/>
          <w:szCs w:val="24"/>
        </w:rPr>
        <w:t>ljavanje", gde su u fokusu bila samo dva člana, koja se tiču zapošljavanja.  Ti članovi su bili predmet sporazuma ministra prosvete sa sindikatima, kolektivnog ugovora. </w:t>
      </w:r>
    </w:p>
    <w:p w:rsidR="008E04FB" w:rsidRPr="008E04FB" w:rsidRDefault="008E04FB" w:rsidP="00300A44">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8E04FB">
        <w:rPr>
          <w:rFonts w:ascii="Times New Roman" w:eastAsia="Times New Roman" w:hAnsi="Times New Roman" w:cs="Times New Roman"/>
          <w:bCs/>
          <w:noProof/>
          <w:kern w:val="36"/>
          <w:sz w:val="24"/>
          <w:szCs w:val="24"/>
        </w:rPr>
        <w:tab/>
        <w:t>U Novom Sadu 6. jula u 14 časova (TŠ „Mileva Marić Anštajn“, ulica Gagar</w:t>
      </w:r>
      <w:r>
        <w:rPr>
          <w:rFonts w:ascii="Times New Roman" w:eastAsia="Times New Roman" w:hAnsi="Times New Roman" w:cs="Times New Roman"/>
          <w:bCs/>
          <w:noProof/>
          <w:kern w:val="36"/>
          <w:sz w:val="24"/>
          <w:szCs w:val="24"/>
        </w:rPr>
        <w:t>inova 1)  tema okruglog stola su</w:t>
      </w:r>
      <w:r w:rsidRPr="008E04FB">
        <w:rPr>
          <w:rFonts w:ascii="Times New Roman" w:eastAsia="Times New Roman" w:hAnsi="Times New Roman" w:cs="Times New Roman"/>
          <w:bCs/>
          <w:noProof/>
          <w:kern w:val="36"/>
          <w:sz w:val="24"/>
          <w:szCs w:val="24"/>
        </w:rPr>
        <w:t xml:space="preserve"> "Prava deteta i učenika, obaveze i odgovornosti" gde će biti reči između ostalog o individualnom obrazovnom planu.  U Beogradu će biti okrugli sto 7. i 8. jula u 13 časova (velika sali Gradske uprave, Trg Nikole Pašića 8), a teme su "Rukovođenje i upravljanje", i "Novine u Zakonu", uz rezime prethodnih okruglih stolova.  </w:t>
      </w:r>
    </w:p>
    <w:p w:rsidR="008E04FB" w:rsidRPr="008E04FB" w:rsidRDefault="008E04FB" w:rsidP="00300A44">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8E04FB">
        <w:rPr>
          <w:rFonts w:ascii="Times New Roman" w:eastAsia="Times New Roman" w:hAnsi="Times New Roman" w:cs="Times New Roman"/>
          <w:bCs/>
          <w:noProof/>
          <w:kern w:val="36"/>
          <w:sz w:val="24"/>
          <w:szCs w:val="24"/>
        </w:rPr>
        <w:tab/>
        <w:t>U ministarstvu kažu  da će radna grupa nastojati da do kraja jula pripremiti tekst za skupštinu. Svi zainteresovani, ukoliko nisu u mogućnosti da prisustvuju javnim raspravama svoje komentare i predloge mogu dostaviti putem upitnika  </w:t>
      </w:r>
      <w:hyperlink r:id="rId9" w:tgtFrame="_blank" w:history="1">
        <w:r w:rsidRPr="008E04FB">
          <w:rPr>
            <w:rStyle w:val="Hyperlink"/>
            <w:rFonts w:ascii="Times New Roman" w:eastAsia="Times New Roman" w:hAnsi="Times New Roman" w:cs="Times New Roman"/>
            <w:bCs/>
            <w:noProof/>
            <w:kern w:val="36"/>
            <w:sz w:val="24"/>
            <w:szCs w:val="24"/>
          </w:rPr>
          <w:t>https://goo.gl/u4nbDq</w:t>
        </w:r>
      </w:hyperlink>
      <w:r w:rsidRPr="008E04FB">
        <w:rPr>
          <w:rFonts w:ascii="Times New Roman" w:eastAsia="Times New Roman" w:hAnsi="Times New Roman" w:cs="Times New Roman"/>
          <w:bCs/>
          <w:noProof/>
          <w:kern w:val="36"/>
          <w:sz w:val="24"/>
          <w:szCs w:val="24"/>
        </w:rPr>
        <w:t xml:space="preserve"> Predlozi, primedbe i sugestije dostavljaju se i Ministarstvu na imejl adresu </w:t>
      </w:r>
      <w:hyperlink r:id="rId10" w:history="1">
        <w:r w:rsidRPr="008E04FB">
          <w:rPr>
            <w:rStyle w:val="Hyperlink"/>
            <w:rFonts w:ascii="Times New Roman" w:eastAsia="Times New Roman" w:hAnsi="Times New Roman" w:cs="Times New Roman"/>
            <w:bCs/>
            <w:noProof/>
            <w:kern w:val="36"/>
            <w:sz w:val="24"/>
            <w:szCs w:val="24"/>
          </w:rPr>
          <w:t>javna.rasprava@mpn.gov.rs</w:t>
        </w:r>
      </w:hyperlink>
    </w:p>
    <w:p w:rsidR="008E04FB" w:rsidRPr="00300A44" w:rsidRDefault="008E04FB" w:rsidP="00300A44">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8E04FB">
        <w:rPr>
          <w:rFonts w:ascii="Times New Roman" w:eastAsia="Times New Roman" w:hAnsi="Times New Roman" w:cs="Times New Roman"/>
          <w:bCs/>
          <w:noProof/>
          <w:kern w:val="36"/>
          <w:sz w:val="24"/>
          <w:szCs w:val="24"/>
        </w:rPr>
        <w:tab/>
        <w:t>Nacrt zakona je objavljen na sajtu</w:t>
      </w:r>
      <w:hyperlink r:id="rId11" w:history="1">
        <w:r w:rsidRPr="008E04FB">
          <w:rPr>
            <w:rStyle w:val="Hyperlink"/>
            <w:rFonts w:ascii="Times New Roman" w:eastAsia="Times New Roman" w:hAnsi="Times New Roman" w:cs="Times New Roman"/>
            <w:bCs/>
            <w:noProof/>
            <w:kern w:val="36"/>
            <w:sz w:val="24"/>
            <w:szCs w:val="24"/>
          </w:rPr>
          <w:t> Ministarstva prosvete, nauke i tehnološkog razvoja</w:t>
        </w:r>
      </w:hyperlink>
      <w:r w:rsidRPr="008E04FB">
        <w:rPr>
          <w:rFonts w:ascii="Times New Roman" w:eastAsia="Times New Roman" w:hAnsi="Times New Roman" w:cs="Times New Roman"/>
          <w:bCs/>
          <w:noProof/>
          <w:kern w:val="36"/>
          <w:sz w:val="24"/>
          <w:szCs w:val="24"/>
        </w:rPr>
        <w:t> i na portalu e- uprave </w:t>
      </w:r>
      <w:hyperlink r:id="rId12" w:history="1">
        <w:r w:rsidRPr="008E04FB">
          <w:rPr>
            <w:rStyle w:val="Hyperlink"/>
            <w:rFonts w:ascii="Times New Roman" w:eastAsia="Times New Roman" w:hAnsi="Times New Roman" w:cs="Times New Roman"/>
            <w:bCs/>
            <w:noProof/>
            <w:kern w:val="36"/>
            <w:sz w:val="24"/>
            <w:szCs w:val="24"/>
          </w:rPr>
          <w:t>www.euprava.gov.rs</w:t>
        </w:r>
      </w:hyperlink>
      <w:r w:rsidRPr="008E04FB">
        <w:rPr>
          <w:rFonts w:ascii="Times New Roman" w:eastAsia="Times New Roman" w:hAnsi="Times New Roman" w:cs="Times New Roman"/>
          <w:bCs/>
          <w:noProof/>
          <w:kern w:val="36"/>
          <w:sz w:val="24"/>
          <w:szCs w:val="24"/>
        </w:rPr>
        <w:t>.</w:t>
      </w:r>
    </w:p>
    <w:p w:rsidR="008E04FB" w:rsidRDefault="008E04FB" w:rsidP="00F57556">
      <w:pPr>
        <w:spacing w:after="0" w:line="240" w:lineRule="auto"/>
        <w:textAlignment w:val="baseline"/>
        <w:outlineLvl w:val="0"/>
        <w:rPr>
          <w:rFonts w:ascii="Times New Roman" w:eastAsia="Times New Roman" w:hAnsi="Times New Roman" w:cs="Times New Roman"/>
          <w:bCs/>
          <w:kern w:val="36"/>
          <w:sz w:val="24"/>
          <w:szCs w:val="24"/>
        </w:rPr>
      </w:pPr>
    </w:p>
    <w:p w:rsidR="00824E06" w:rsidRDefault="00224713" w:rsidP="0022471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 xml:space="preserve">"Teška reč": Do kraja godine povećanje plata i penzija, </w:t>
      </w:r>
    </w:p>
    <w:p w:rsidR="00224713" w:rsidRPr="00824E06" w:rsidRDefault="00224713" w:rsidP="0022471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najviše prosvetarima</w:t>
      </w:r>
      <w:r w:rsidR="00824E06">
        <w:rPr>
          <w:rFonts w:ascii="Times New Roman" w:eastAsia="Times New Roman" w:hAnsi="Times New Roman" w:cs="Times New Roman"/>
          <w:b/>
          <w:bCs/>
          <w:color w:val="0000CC"/>
          <w:kern w:val="36"/>
          <w:sz w:val="28"/>
          <w:szCs w:val="24"/>
          <w:lang w:val="en-US"/>
        </w:rPr>
        <w:t>!</w:t>
      </w:r>
    </w:p>
    <w:p w:rsidR="00224713" w:rsidRDefault="00224713" w:rsidP="00224713">
      <w:pPr>
        <w:spacing w:after="0" w:line="240" w:lineRule="auto"/>
        <w:textAlignment w:val="baseline"/>
        <w:outlineLvl w:val="0"/>
        <w:rPr>
          <w:rFonts w:ascii="Times New Roman" w:eastAsia="Times New Roman" w:hAnsi="Times New Roman" w:cs="Times New Roman"/>
          <w:bCs/>
          <w:kern w:val="36"/>
          <w:sz w:val="24"/>
          <w:szCs w:val="24"/>
          <w:lang w:val="en-US"/>
        </w:rPr>
      </w:pP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24713">
        <w:rPr>
          <w:rFonts w:ascii="Times New Roman" w:eastAsia="Times New Roman" w:hAnsi="Times New Roman" w:cs="Times New Roman"/>
          <w:bCs/>
          <w:noProof/>
          <w:kern w:val="36"/>
          <w:sz w:val="24"/>
          <w:szCs w:val="24"/>
          <w:lang w:eastAsia="sr-Latn-RS"/>
        </w:rPr>
        <w:drawing>
          <wp:anchor distT="0" distB="0" distL="114300" distR="114300" simplePos="0" relativeHeight="251663360" behindDoc="1" locked="0" layoutInCell="1" allowOverlap="1" wp14:anchorId="10B5F09D" wp14:editId="2EDC64F8">
            <wp:simplePos x="0" y="0"/>
            <wp:positionH relativeFrom="column">
              <wp:posOffset>3733165</wp:posOffset>
            </wp:positionH>
            <wp:positionV relativeFrom="paragraph">
              <wp:posOffset>276860</wp:posOffset>
            </wp:positionV>
            <wp:extent cx="2181225" cy="1090295"/>
            <wp:effectExtent l="0" t="0" r="9525" b="0"/>
            <wp:wrapTight wrapText="bothSides">
              <wp:wrapPolygon edited="0">
                <wp:start x="0" y="0"/>
                <wp:lineTo x="0" y="21135"/>
                <wp:lineTo x="21506" y="21135"/>
                <wp:lineTo x="21506" y="0"/>
                <wp:lineTo x="0" y="0"/>
              </wp:wrapPolygon>
            </wp:wrapTight>
            <wp:docPr id="5" name="Picture 5" descr="aleksandar vuc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eksandar vucic 2"/>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81225" cy="1090295"/>
                    </a:xfrm>
                    <a:prstGeom prst="rect">
                      <a:avLst/>
                    </a:prstGeom>
                    <a:noFill/>
                    <a:ln>
                      <a:noFill/>
                    </a:ln>
                  </pic:spPr>
                </pic:pic>
              </a:graphicData>
            </a:graphic>
            <wp14:sizeRelH relativeFrom="page">
              <wp14:pctWidth>0</wp14:pctWidth>
            </wp14:sizeRelH>
            <wp14:sizeRelV relativeFrom="page">
              <wp14:pctHeight>0</wp14:pctHeight>
            </wp14:sizeRelV>
          </wp:anchor>
        </w:drawing>
      </w:r>
      <w:r w:rsidR="00224713">
        <w:rPr>
          <w:rFonts w:ascii="Times New Roman" w:eastAsia="Times New Roman" w:hAnsi="Times New Roman" w:cs="Times New Roman"/>
          <w:bCs/>
          <w:kern w:val="36"/>
          <w:sz w:val="24"/>
          <w:szCs w:val="24"/>
          <w:lang w:val="en-US"/>
        </w:rPr>
        <w:tab/>
      </w:r>
      <w:r w:rsidR="00224713" w:rsidRPr="00224713">
        <w:rPr>
          <w:rFonts w:ascii="Times New Roman" w:eastAsia="Times New Roman" w:hAnsi="Times New Roman" w:cs="Times New Roman"/>
          <w:bCs/>
          <w:kern w:val="36"/>
          <w:sz w:val="24"/>
          <w:szCs w:val="24"/>
          <w:lang w:val="en-US"/>
        </w:rPr>
        <w:t>Premijer Srbije Aleksandar Vučić najavio je u utorak uveče da će do kraja godine uslediti povećanje plata i penzija, najviše prosvetarima.</w:t>
      </w:r>
      <w:r w:rsidR="00224713">
        <w:rPr>
          <w:rFonts w:ascii="Times New Roman" w:eastAsia="Times New Roman" w:hAnsi="Times New Roman" w:cs="Times New Roman"/>
          <w:bCs/>
          <w:kern w:val="36"/>
          <w:sz w:val="24"/>
          <w:szCs w:val="24"/>
          <w:lang w:val="en-US"/>
        </w:rPr>
        <w:t xml:space="preserve"> </w:t>
      </w:r>
      <w:r w:rsidR="00224713" w:rsidRPr="00224713">
        <w:rPr>
          <w:rFonts w:ascii="Times New Roman" w:eastAsia="Times New Roman" w:hAnsi="Times New Roman" w:cs="Times New Roman"/>
          <w:bCs/>
          <w:kern w:val="36"/>
          <w:sz w:val="24"/>
          <w:szCs w:val="24"/>
          <w:lang w:val="en-US"/>
        </w:rPr>
        <w:t>On je, gostujući u emisiji "Teška reč", rekao da pod tim misli i na vraćanje smanjenih plata i penzija na nivo pre smanjenja, ali i na povećanje onima kojima nisu bila smanjivana primanja.</w:t>
      </w:r>
      <w:r>
        <w:rPr>
          <w:rFonts w:ascii="Times New Roman" w:eastAsia="Times New Roman" w:hAnsi="Times New Roman" w:cs="Times New Roman"/>
          <w:bCs/>
          <w:kern w:val="36"/>
          <w:sz w:val="24"/>
          <w:szCs w:val="24"/>
          <w:lang w:val="en-US"/>
        </w:rPr>
        <w:t xml:space="preserve"> </w:t>
      </w:r>
      <w:r w:rsidR="00224713" w:rsidRPr="00224713">
        <w:rPr>
          <w:rFonts w:ascii="Times New Roman" w:eastAsia="Times New Roman" w:hAnsi="Times New Roman" w:cs="Times New Roman"/>
          <w:bCs/>
          <w:kern w:val="36"/>
          <w:sz w:val="24"/>
          <w:szCs w:val="24"/>
          <w:lang w:val="en-US"/>
        </w:rPr>
        <w:t>"Prosvetarima ćemo najviše da povećamo primanja. Oni su najoštećeniji, jer su jedini koji nisu imali mogućnost dodatnih prihoda. Takođe ćemo povećati zdravstvenom i socijalnom sektoru, kao i vojsci i policiji. Nećemo da povećamo primanja upravi", objasnio je premijer.</w:t>
      </w:r>
      <w:r>
        <w:rPr>
          <w:rFonts w:ascii="Times New Roman" w:eastAsia="Times New Roman" w:hAnsi="Times New Roman" w:cs="Times New Roman"/>
          <w:bCs/>
          <w:kern w:val="36"/>
          <w:sz w:val="24"/>
          <w:szCs w:val="24"/>
          <w:lang w:val="en-US"/>
        </w:rPr>
        <w:t xml:space="preserve"> </w:t>
      </w:r>
      <w:r w:rsidR="00224713" w:rsidRPr="00224713">
        <w:rPr>
          <w:rFonts w:ascii="Times New Roman" w:eastAsia="Times New Roman" w:hAnsi="Times New Roman" w:cs="Times New Roman"/>
          <w:bCs/>
          <w:kern w:val="36"/>
          <w:sz w:val="24"/>
          <w:szCs w:val="24"/>
          <w:lang w:val="en-US"/>
        </w:rPr>
        <w:t>On je obećao penzionerima, kojima je smanjena penzija za deset odsto i onima koji imaju penzije niže od 25.000 dinara, da će pre kraja godine videti značajno poboljšanje u svojim novčanicima.</w:t>
      </w:r>
    </w:p>
    <w:p w:rsidR="00224713" w:rsidRPr="00224713"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224713" w:rsidRPr="00224713">
        <w:rPr>
          <w:rFonts w:ascii="Times New Roman" w:eastAsia="Times New Roman" w:hAnsi="Times New Roman" w:cs="Times New Roman"/>
          <w:bCs/>
          <w:kern w:val="36"/>
          <w:sz w:val="24"/>
          <w:szCs w:val="24"/>
          <w:lang w:val="en-US"/>
        </w:rPr>
        <w:t>Vučić je ukazao na dobre rezultate sprovedenih ekonomskih reformi, koje su smanjile budžetski deficit za 100 milijardi dinara u poređenju sa prvih šest meseci prošle godine.</w:t>
      </w:r>
      <w:r>
        <w:rPr>
          <w:rFonts w:ascii="Times New Roman" w:eastAsia="Times New Roman" w:hAnsi="Times New Roman" w:cs="Times New Roman"/>
          <w:bCs/>
          <w:kern w:val="36"/>
          <w:sz w:val="24"/>
          <w:szCs w:val="24"/>
          <w:lang w:val="en-US"/>
        </w:rPr>
        <w:t xml:space="preserve"> </w:t>
      </w:r>
      <w:r w:rsidR="00224713" w:rsidRPr="00224713">
        <w:rPr>
          <w:rFonts w:ascii="Times New Roman" w:eastAsia="Times New Roman" w:hAnsi="Times New Roman" w:cs="Times New Roman"/>
          <w:bCs/>
          <w:kern w:val="36"/>
          <w:sz w:val="24"/>
          <w:szCs w:val="24"/>
          <w:lang w:val="en-US"/>
        </w:rPr>
        <w:t>Na osnovu tih rezultata Srbija je, prema njegovim rečima, među najboljima u Evropi, te je to i razlog što imamo poštovanje kod velikog broja zemalja.</w:t>
      </w:r>
      <w:r>
        <w:rPr>
          <w:rFonts w:ascii="Times New Roman" w:eastAsia="Times New Roman" w:hAnsi="Times New Roman" w:cs="Times New Roman"/>
          <w:bCs/>
          <w:kern w:val="36"/>
          <w:sz w:val="24"/>
          <w:szCs w:val="24"/>
          <w:lang w:val="en-US"/>
        </w:rPr>
        <w:t xml:space="preserve"> </w:t>
      </w:r>
      <w:r w:rsidR="00224713" w:rsidRPr="00224713">
        <w:rPr>
          <w:rFonts w:ascii="Times New Roman" w:eastAsia="Times New Roman" w:hAnsi="Times New Roman" w:cs="Times New Roman"/>
          <w:bCs/>
          <w:kern w:val="36"/>
          <w:sz w:val="24"/>
          <w:szCs w:val="24"/>
          <w:lang w:val="en-US"/>
        </w:rPr>
        <w:t>Rekavši da smatra da nam nije strašno loše, ali ni jako dobro, jer još uvek ima ljudi koji loše žive, Vučić je ukazao da je malo toga poskupelo.</w:t>
      </w:r>
      <w:r>
        <w:rPr>
          <w:rFonts w:ascii="Times New Roman" w:eastAsia="Times New Roman" w:hAnsi="Times New Roman" w:cs="Times New Roman"/>
          <w:bCs/>
          <w:kern w:val="36"/>
          <w:sz w:val="24"/>
          <w:szCs w:val="24"/>
          <w:lang w:val="en-US"/>
        </w:rPr>
        <w:t xml:space="preserve"> </w:t>
      </w:r>
      <w:r w:rsidR="00224713" w:rsidRPr="00224713">
        <w:rPr>
          <w:rFonts w:ascii="Times New Roman" w:eastAsia="Times New Roman" w:hAnsi="Times New Roman" w:cs="Times New Roman"/>
          <w:bCs/>
          <w:kern w:val="36"/>
          <w:sz w:val="24"/>
          <w:szCs w:val="24"/>
          <w:lang w:val="en-US"/>
        </w:rPr>
        <w:t xml:space="preserve">"Mi ćemo pre kraja godine ići na povećanje plata i penzija. Deo je vraćanje, a biće povećanja i </w:t>
      </w:r>
      <w:r w:rsidR="00224713" w:rsidRPr="00224713">
        <w:rPr>
          <w:rFonts w:ascii="Times New Roman" w:eastAsia="Times New Roman" w:hAnsi="Times New Roman" w:cs="Times New Roman"/>
          <w:bCs/>
          <w:kern w:val="36"/>
          <w:sz w:val="24"/>
          <w:szCs w:val="24"/>
          <w:lang w:val="en-US"/>
        </w:rPr>
        <w:lastRenderedPageBreak/>
        <w:t>onima kojima nismo smanjivali", precizirao je.</w:t>
      </w:r>
      <w:r>
        <w:rPr>
          <w:rFonts w:ascii="Times New Roman" w:eastAsia="Times New Roman" w:hAnsi="Times New Roman" w:cs="Times New Roman"/>
          <w:bCs/>
          <w:kern w:val="36"/>
          <w:sz w:val="24"/>
          <w:szCs w:val="24"/>
          <w:lang w:val="en-US"/>
        </w:rPr>
        <w:t xml:space="preserve"> </w:t>
      </w:r>
      <w:r w:rsidR="00224713" w:rsidRPr="00224713">
        <w:rPr>
          <w:rFonts w:ascii="Times New Roman" w:eastAsia="Times New Roman" w:hAnsi="Times New Roman" w:cs="Times New Roman"/>
          <w:bCs/>
          <w:kern w:val="36"/>
          <w:sz w:val="24"/>
          <w:szCs w:val="24"/>
          <w:lang w:val="en-US"/>
        </w:rPr>
        <w:t>On je dodao da se ne plaši našeg rada, već spoljnih okolnosti.</w:t>
      </w:r>
    </w:p>
    <w:p w:rsidR="00C5027D" w:rsidRDefault="00C5027D" w:rsidP="00F57556">
      <w:pPr>
        <w:spacing w:after="0" w:line="240" w:lineRule="auto"/>
        <w:textAlignment w:val="baseline"/>
        <w:outlineLvl w:val="0"/>
        <w:rPr>
          <w:rFonts w:ascii="Times New Roman" w:eastAsia="Times New Roman" w:hAnsi="Times New Roman" w:cs="Times New Roman"/>
          <w:bCs/>
          <w:kern w:val="36"/>
          <w:sz w:val="24"/>
          <w:szCs w:val="24"/>
        </w:rPr>
      </w:pPr>
    </w:p>
    <w:p w:rsidR="00C5027D" w:rsidRPr="00824E06" w:rsidRDefault="00C5027D" w:rsidP="00C5027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Dodela zahvalnica i sertifikata Fonda Univerziteta u Novom Sadu</w:t>
      </w:r>
    </w:p>
    <w:p w:rsidR="00C5027D" w:rsidRDefault="00C5027D" w:rsidP="00C5027D">
      <w:pPr>
        <w:spacing w:after="0" w:line="240" w:lineRule="auto"/>
        <w:textAlignment w:val="baseline"/>
        <w:outlineLvl w:val="0"/>
        <w:rPr>
          <w:rFonts w:ascii="Times New Roman" w:eastAsia="Times New Roman" w:hAnsi="Times New Roman" w:cs="Times New Roman"/>
          <w:bCs/>
          <w:kern w:val="36"/>
          <w:sz w:val="24"/>
          <w:szCs w:val="24"/>
          <w:lang w:val="en-US"/>
        </w:rPr>
      </w:pPr>
    </w:p>
    <w:p w:rsidR="00824E06" w:rsidRDefault="00C5027D"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C5027D">
        <w:rPr>
          <w:rFonts w:ascii="Times New Roman" w:eastAsia="Times New Roman" w:hAnsi="Times New Roman" w:cs="Times New Roman"/>
          <w:bCs/>
          <w:kern w:val="36"/>
          <w:sz w:val="24"/>
          <w:szCs w:val="24"/>
          <w:lang w:val="en-US"/>
        </w:rPr>
        <w:t>U okviru obeležavanja Dana Univerziteta u Novom Sadu u amfiteatru Centralne zgrade Univerziteta u sredu u 11 časova je održana svečana dodela zahvalnica donatorima i sertifikata stipendistima Fonda za stipendiranje i podsticanje napredovanja darovitih studenata i mladih naučnih radnika i umetnika.</w:t>
      </w:r>
      <w:r w:rsidR="00824E06">
        <w:rPr>
          <w:rFonts w:ascii="Times New Roman" w:eastAsia="Times New Roman" w:hAnsi="Times New Roman" w:cs="Times New Roman"/>
          <w:bCs/>
          <w:kern w:val="36"/>
          <w:sz w:val="24"/>
          <w:szCs w:val="24"/>
          <w:lang w:val="en-US"/>
        </w:rPr>
        <w:t xml:space="preserve"> Zahvalnice su</w:t>
      </w:r>
      <w:r w:rsidRPr="00C5027D">
        <w:rPr>
          <w:rFonts w:ascii="Times New Roman" w:eastAsia="Times New Roman" w:hAnsi="Times New Roman" w:cs="Times New Roman"/>
          <w:bCs/>
          <w:kern w:val="36"/>
          <w:sz w:val="24"/>
          <w:szCs w:val="24"/>
          <w:lang w:val="en-US"/>
        </w:rPr>
        <w:t xml:space="preserve"> dodeljene donatorima Fonda koji su obezbedili sredstva za stipendije u školskoj 2013/2014. i 2014/2015. godini, dok će sertifikate primiti 58 ovogodišnjih stipendista.</w:t>
      </w:r>
    </w:p>
    <w:p w:rsidR="00C5027D" w:rsidRPr="00C5027D"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C5027D" w:rsidRPr="00C5027D">
        <w:rPr>
          <w:rFonts w:ascii="Times New Roman" w:eastAsia="Times New Roman" w:hAnsi="Times New Roman" w:cs="Times New Roman"/>
          <w:bCs/>
          <w:kern w:val="36"/>
          <w:sz w:val="24"/>
          <w:szCs w:val="24"/>
          <w:lang w:val="en-US"/>
        </w:rPr>
        <w:t>Fond za stipendiranje i podsticanje napredovanja darovitih studenata i mladih naučnih radnika i umetnika Univerziteta u Novom Sadu osnovan je maja 1992. godine. Cilj Fonda je da sistematski i organizovano podstiče  razvoj darovitih studenata i mladih naučnih radnika i umetnika u svim obrazovno-naučnim poljima.</w:t>
      </w:r>
      <w:r>
        <w:rPr>
          <w:rFonts w:ascii="Times New Roman" w:eastAsia="Times New Roman" w:hAnsi="Times New Roman" w:cs="Times New Roman"/>
          <w:bCs/>
          <w:kern w:val="36"/>
          <w:sz w:val="24"/>
          <w:szCs w:val="24"/>
          <w:lang w:val="en-US"/>
        </w:rPr>
        <w:t xml:space="preserve"> </w:t>
      </w:r>
      <w:r w:rsidR="00C5027D" w:rsidRPr="00C5027D">
        <w:rPr>
          <w:rFonts w:ascii="Times New Roman" w:eastAsia="Times New Roman" w:hAnsi="Times New Roman" w:cs="Times New Roman"/>
          <w:bCs/>
          <w:kern w:val="36"/>
          <w:sz w:val="24"/>
          <w:szCs w:val="24"/>
          <w:lang w:val="en-US"/>
        </w:rPr>
        <w:t>Ovogodišnji mesečni iznos stipendija iznosi 15 hiljada dinara. Pored svih fakulteta Univerziteta u Novom Sadu, sredstva za stipendije Fonda su u poslednje dve školske godine obezbedile institucije izvan Univerziteta kao i individualni donatori.</w:t>
      </w:r>
      <w:r>
        <w:rPr>
          <w:rFonts w:ascii="Times New Roman" w:eastAsia="Times New Roman" w:hAnsi="Times New Roman" w:cs="Times New Roman"/>
          <w:bCs/>
          <w:kern w:val="36"/>
          <w:sz w:val="24"/>
          <w:szCs w:val="24"/>
          <w:lang w:val="en-US"/>
        </w:rPr>
        <w:t xml:space="preserve"> </w:t>
      </w:r>
      <w:r w:rsidR="00C5027D" w:rsidRPr="00C5027D">
        <w:rPr>
          <w:rFonts w:ascii="Times New Roman" w:eastAsia="Times New Roman" w:hAnsi="Times New Roman" w:cs="Times New Roman"/>
          <w:bCs/>
          <w:kern w:val="36"/>
          <w:sz w:val="24"/>
          <w:szCs w:val="24"/>
          <w:lang w:val="en-US"/>
        </w:rPr>
        <w:t>Fond je od osnivanja do 2014/2015. školske godine dodelio ukupno 992 stipendije.</w:t>
      </w:r>
    </w:p>
    <w:p w:rsidR="00C5027D" w:rsidRDefault="00C5027D" w:rsidP="00F57556">
      <w:pPr>
        <w:spacing w:after="0" w:line="240" w:lineRule="auto"/>
        <w:textAlignment w:val="baseline"/>
        <w:outlineLvl w:val="0"/>
        <w:rPr>
          <w:rFonts w:ascii="Times New Roman" w:eastAsia="Times New Roman" w:hAnsi="Times New Roman" w:cs="Times New Roman"/>
          <w:bCs/>
          <w:kern w:val="36"/>
          <w:sz w:val="24"/>
          <w:szCs w:val="24"/>
        </w:rPr>
      </w:pPr>
    </w:p>
    <w:p w:rsidR="00A45069" w:rsidRPr="00824E06" w:rsidRDefault="00A45069" w:rsidP="00C5027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Ministarstvo: Matica dobila 2,2 miliona evra</w:t>
      </w:r>
    </w:p>
    <w:p w:rsidR="00824E06" w:rsidRDefault="00824E06" w:rsidP="00A45069">
      <w:pPr>
        <w:spacing w:after="0" w:line="240" w:lineRule="auto"/>
        <w:textAlignment w:val="baseline"/>
        <w:outlineLvl w:val="0"/>
        <w:rPr>
          <w:rFonts w:ascii="Times New Roman" w:eastAsia="Times New Roman" w:hAnsi="Times New Roman" w:cs="Times New Roman"/>
          <w:bCs/>
          <w:kern w:val="36"/>
          <w:sz w:val="24"/>
          <w:szCs w:val="24"/>
          <w:lang w:val="en-US"/>
        </w:rPr>
      </w:pP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A45069">
        <w:rPr>
          <w:rFonts w:ascii="Times New Roman" w:eastAsia="Times New Roman" w:hAnsi="Times New Roman" w:cs="Times New Roman"/>
          <w:bCs/>
          <w:noProof/>
          <w:kern w:val="36"/>
          <w:sz w:val="24"/>
          <w:szCs w:val="24"/>
          <w:lang w:eastAsia="sr-Latn-RS"/>
        </w:rPr>
        <w:drawing>
          <wp:anchor distT="0" distB="0" distL="114300" distR="114300" simplePos="0" relativeHeight="251667456" behindDoc="0" locked="0" layoutInCell="1" allowOverlap="1" wp14:anchorId="6B037708" wp14:editId="7EFA5AA0">
            <wp:simplePos x="0" y="0"/>
            <wp:positionH relativeFrom="column">
              <wp:posOffset>3571875</wp:posOffset>
            </wp:positionH>
            <wp:positionV relativeFrom="paragraph">
              <wp:posOffset>275590</wp:posOffset>
            </wp:positionV>
            <wp:extent cx="2343150" cy="1171575"/>
            <wp:effectExtent l="0" t="0" r="0" b="9525"/>
            <wp:wrapSquare wrapText="bothSides"/>
            <wp:docPr id="8" name="Picture 8" descr="matica srpska biblioteka bm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tica srpska biblioteka bms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A45069" w:rsidRPr="00824E06">
        <w:rPr>
          <w:rFonts w:ascii="Times New Roman" w:eastAsia="Times New Roman" w:hAnsi="Times New Roman" w:cs="Times New Roman"/>
          <w:bCs/>
          <w:kern w:val="36"/>
          <w:sz w:val="24"/>
          <w:szCs w:val="24"/>
          <w:lang w:val="en-US"/>
        </w:rPr>
        <w:t>Ministarstvo kulture i informisanja je u 2015. godini podržalo rad Matice srpske sa ukupno 2,2 miliona evra i "zaprepašćeno je činjenicom" da Upravni odbor te ustanove od neprocenjivog značaja za srpsku kulturu to smatra "kardinalnom greškom".</w:t>
      </w:r>
      <w:r>
        <w:rPr>
          <w:rFonts w:ascii="Times New Roman" w:eastAsia="Times New Roman" w:hAnsi="Times New Roman" w:cs="Times New Roman"/>
          <w:bCs/>
          <w:kern w:val="36"/>
          <w:sz w:val="24"/>
          <w:szCs w:val="24"/>
          <w:lang w:val="en-US"/>
        </w:rPr>
        <w:t xml:space="preserve"> </w:t>
      </w:r>
      <w:r w:rsidR="00A45069" w:rsidRPr="00A45069">
        <w:rPr>
          <w:rFonts w:ascii="Times New Roman" w:eastAsia="Times New Roman" w:hAnsi="Times New Roman" w:cs="Times New Roman"/>
          <w:bCs/>
          <w:kern w:val="36"/>
          <w:sz w:val="24"/>
          <w:szCs w:val="24"/>
          <w:lang w:val="en-US"/>
        </w:rPr>
        <w:t>U saopštenju iz Ministarstva kulture podsećaju da je za redovne aktivnosti Matice srpske obezbeđeno 35 miliona dinara, za Biblioteku Matice srpske 157,3 miliona dinara, Galeriju Matice srpske 73,9 miliona dinara, dok je, na osnovu konkursa, Matici srpskoj odobreno blizu 2,4 miliona dinara, uključujući sredstva za sufinansiranje Letopisa Matice srpske.</w:t>
      </w:r>
      <w:r>
        <w:rPr>
          <w:rFonts w:ascii="Times New Roman" w:eastAsia="Times New Roman" w:hAnsi="Times New Roman" w:cs="Times New Roman"/>
          <w:bCs/>
          <w:kern w:val="36"/>
          <w:sz w:val="24"/>
          <w:szCs w:val="24"/>
          <w:lang w:val="en-US"/>
        </w:rPr>
        <w:t xml:space="preserve"> </w:t>
      </w:r>
      <w:r w:rsidR="00A45069" w:rsidRPr="00A45069">
        <w:rPr>
          <w:rFonts w:ascii="Times New Roman" w:eastAsia="Times New Roman" w:hAnsi="Times New Roman" w:cs="Times New Roman"/>
          <w:bCs/>
          <w:kern w:val="36"/>
          <w:sz w:val="24"/>
          <w:szCs w:val="24"/>
          <w:lang w:val="en-US"/>
        </w:rPr>
        <w:t>Imajući u vidu sredstva koja će ta institucija dobiti u ovoj godini, kao i broj projekata koji su podržani na konkursima, očigledno je da Ministarstvo kulture i informisanja visoko vrednuje ovu uglednu naučnu i kulturnu instituciju, ocenjuju iz resornog ministarstva.</w:t>
      </w: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45069" w:rsidRPr="00A45069">
        <w:rPr>
          <w:rFonts w:ascii="Times New Roman" w:eastAsia="Times New Roman" w:hAnsi="Times New Roman" w:cs="Times New Roman"/>
          <w:bCs/>
          <w:kern w:val="36"/>
          <w:sz w:val="24"/>
          <w:szCs w:val="24"/>
          <w:lang w:val="en-US"/>
        </w:rPr>
        <w:t>Zarad istinitog informisanja javnosti i transparentnosti u radu, Ministarstvo kulture i informisanja smatra da bi bilo od velikog značaja da građani saznaju koliko je Matica srpska dobila sredstava i od ostalih republičkih, pokrajinskih i organa lokalne samouprave, kao i po osnovu donacija i drugih vidova pomoći od kompanija i pojedinaca.</w:t>
      </w:r>
    </w:p>
    <w:p w:rsidR="00824E06" w:rsidRP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45069" w:rsidRPr="00A45069">
        <w:rPr>
          <w:rFonts w:ascii="Times New Roman" w:eastAsia="Times New Roman" w:hAnsi="Times New Roman" w:cs="Times New Roman"/>
          <w:bCs/>
          <w:kern w:val="36"/>
          <w:sz w:val="24"/>
          <w:szCs w:val="24"/>
          <w:lang w:val="en-US"/>
        </w:rPr>
        <w:t>Od svog osnivanja 1826. godine, Matica srpska je jedinstveno i samostalno književno, naučno i kulturno društvo, pod čijim okriljem deluju Biblioteka, Galerija i Izdavačko preduzeće.</w:t>
      </w:r>
      <w:r>
        <w:rPr>
          <w:rFonts w:ascii="Times New Roman" w:eastAsia="Times New Roman" w:hAnsi="Times New Roman" w:cs="Times New Roman"/>
          <w:bCs/>
          <w:kern w:val="36"/>
          <w:sz w:val="24"/>
          <w:szCs w:val="24"/>
          <w:lang w:val="en-US"/>
        </w:rPr>
        <w:t xml:space="preserve"> </w:t>
      </w:r>
      <w:r w:rsidR="00A45069" w:rsidRPr="00A45069">
        <w:rPr>
          <w:rFonts w:ascii="Times New Roman" w:eastAsia="Times New Roman" w:hAnsi="Times New Roman" w:cs="Times New Roman"/>
          <w:bCs/>
          <w:kern w:val="36"/>
          <w:sz w:val="24"/>
          <w:szCs w:val="24"/>
          <w:lang w:val="en-US"/>
        </w:rPr>
        <w:t>Ukoliko su sredstva Ministarstva kulture i informisanja i drugih institucija i organizacija, ipak, nedovoljna Matici srpskoj, onda je prvenstveno na njenom Upravnom odboru da ozbiljno sagleda finansijske okolnosti pod kojima funkcioniše ta ustanova, posebno pošto Maticu srpsku "nije osnovala država", kako rado ističu njeni čelni ljudi, navodi se u saopštenju.</w:t>
      </w:r>
      <w:r>
        <w:rPr>
          <w:rFonts w:ascii="Times New Roman" w:eastAsia="Times New Roman" w:hAnsi="Times New Roman" w:cs="Times New Roman"/>
          <w:bCs/>
          <w:kern w:val="36"/>
          <w:sz w:val="24"/>
          <w:szCs w:val="24"/>
          <w:lang w:val="en-US"/>
        </w:rPr>
        <w:t xml:space="preserve"> </w:t>
      </w:r>
      <w:r w:rsidR="00A45069" w:rsidRPr="00A45069">
        <w:rPr>
          <w:rFonts w:ascii="Times New Roman" w:eastAsia="Times New Roman" w:hAnsi="Times New Roman" w:cs="Times New Roman"/>
          <w:bCs/>
          <w:kern w:val="36"/>
          <w:sz w:val="24"/>
          <w:szCs w:val="24"/>
          <w:lang w:val="en-US"/>
        </w:rPr>
        <w:t xml:space="preserve">U tom slučaju, na testu mogu biti isključivo kompetencije, znanje i odgovornost rukovodstva same institucije, smatra Ministarstvo kulture i informisanja u odgovoru na saopštenje Upravnog odbora Matice </w:t>
      </w:r>
      <w:r w:rsidR="00A45069" w:rsidRPr="00A45069">
        <w:rPr>
          <w:rFonts w:ascii="Times New Roman" w:eastAsia="Times New Roman" w:hAnsi="Times New Roman" w:cs="Times New Roman"/>
          <w:bCs/>
          <w:kern w:val="36"/>
          <w:sz w:val="24"/>
          <w:szCs w:val="24"/>
          <w:lang w:val="en-US"/>
        </w:rPr>
        <w:lastRenderedPageBreak/>
        <w:t>srpske.</w:t>
      </w:r>
      <w:r>
        <w:rPr>
          <w:rFonts w:ascii="Times New Roman" w:eastAsia="Times New Roman" w:hAnsi="Times New Roman" w:cs="Times New Roman"/>
          <w:bCs/>
          <w:kern w:val="36"/>
          <w:sz w:val="24"/>
          <w:szCs w:val="24"/>
          <w:lang w:val="en-US"/>
        </w:rPr>
        <w:t xml:space="preserve"> </w:t>
      </w:r>
      <w:r w:rsidR="00A45069" w:rsidRPr="00A45069">
        <w:rPr>
          <w:rFonts w:ascii="Times New Roman" w:eastAsia="Times New Roman" w:hAnsi="Times New Roman" w:cs="Times New Roman"/>
          <w:bCs/>
          <w:kern w:val="36"/>
          <w:sz w:val="24"/>
          <w:szCs w:val="24"/>
          <w:lang w:val="en-US"/>
        </w:rPr>
        <w:t>Upravni odbor Matice srpske saopštio je u ponedeljak da je zbog znatnog smanjenja iznosa za redovno funkcionisanje te naše najstarije ustanove kulture, </w:t>
      </w:r>
      <w:hyperlink r:id="rId15" w:tgtFrame="_blank" w:history="1">
        <w:r w:rsidR="00A45069" w:rsidRPr="00824E06">
          <w:rPr>
            <w:rStyle w:val="Hyperlink"/>
            <w:rFonts w:ascii="Times New Roman" w:eastAsia="Times New Roman" w:hAnsi="Times New Roman" w:cs="Times New Roman"/>
            <w:bCs/>
            <w:color w:val="auto"/>
            <w:kern w:val="36"/>
            <w:sz w:val="24"/>
            <w:szCs w:val="24"/>
            <w:u w:val="none"/>
            <w:lang w:val="en-US"/>
          </w:rPr>
          <w:t>ugrožen njen elementarni opstanak</w:t>
        </w:r>
      </w:hyperlink>
      <w:r w:rsidR="00A45069" w:rsidRPr="00824E06">
        <w:rPr>
          <w:rFonts w:ascii="Times New Roman" w:eastAsia="Times New Roman" w:hAnsi="Times New Roman" w:cs="Times New Roman"/>
          <w:bCs/>
          <w:kern w:val="36"/>
          <w:sz w:val="24"/>
          <w:szCs w:val="24"/>
          <w:lang w:val="en-US"/>
        </w:rPr>
        <w:t>.</w:t>
      </w:r>
    </w:p>
    <w:p w:rsidR="00A45069" w:rsidRPr="00A45069"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24E06">
        <w:rPr>
          <w:rFonts w:ascii="Times New Roman" w:eastAsia="Times New Roman" w:hAnsi="Times New Roman" w:cs="Times New Roman"/>
          <w:bCs/>
          <w:kern w:val="36"/>
          <w:sz w:val="24"/>
          <w:szCs w:val="24"/>
          <w:lang w:val="en-US"/>
        </w:rPr>
        <w:tab/>
      </w:r>
      <w:r w:rsidR="00A45069" w:rsidRPr="00824E06">
        <w:rPr>
          <w:rFonts w:ascii="Times New Roman" w:eastAsia="Times New Roman" w:hAnsi="Times New Roman" w:cs="Times New Roman"/>
          <w:bCs/>
          <w:kern w:val="36"/>
          <w:sz w:val="24"/>
          <w:szCs w:val="24"/>
          <w:lang w:val="en-US"/>
        </w:rPr>
        <w:t>Čl</w:t>
      </w:r>
      <w:r w:rsidR="00A45069" w:rsidRPr="00A45069">
        <w:rPr>
          <w:rFonts w:ascii="Times New Roman" w:eastAsia="Times New Roman" w:hAnsi="Times New Roman" w:cs="Times New Roman"/>
          <w:bCs/>
          <w:kern w:val="36"/>
          <w:sz w:val="24"/>
          <w:szCs w:val="24"/>
          <w:lang w:val="en-US"/>
        </w:rPr>
        <w:t>anovi Upravnog odbora Matice srpske su "zaprepašćeni činjenicom" da je Ministarstvo kulture i informisanja "neopravdano i nepravedno smanjilo sredstva" za Matičino redovno funkcionisanje, za više od 30 odsto, navedeno je u saopštenju sa sednice tog organa.</w:t>
      </w:r>
      <w:r>
        <w:rPr>
          <w:rFonts w:ascii="Times New Roman" w:eastAsia="Times New Roman" w:hAnsi="Times New Roman" w:cs="Times New Roman"/>
          <w:bCs/>
          <w:kern w:val="36"/>
          <w:sz w:val="24"/>
          <w:szCs w:val="24"/>
          <w:lang w:val="en-US"/>
        </w:rPr>
        <w:t xml:space="preserve"> </w:t>
      </w:r>
      <w:r w:rsidR="00A45069" w:rsidRPr="00A45069">
        <w:rPr>
          <w:rFonts w:ascii="Times New Roman" w:eastAsia="Times New Roman" w:hAnsi="Times New Roman" w:cs="Times New Roman"/>
          <w:bCs/>
          <w:kern w:val="36"/>
          <w:sz w:val="24"/>
          <w:szCs w:val="24"/>
          <w:lang w:val="en-US"/>
        </w:rPr>
        <w:t>Dodaje se da je Matica srpska prošle godine od Ministarstva kulture dobila iznos od 46 miliona dinara, dok je za ovu godinu "predviđen ugovor na svega 35 miliona", od čega se Ministarstvu finansija vraća oko tri miliona dinara na osnovu zakona o uštedi na platama i zaradama.</w:t>
      </w:r>
    </w:p>
    <w:p w:rsidR="00A45069" w:rsidRPr="00A45069" w:rsidRDefault="00A45069" w:rsidP="00A45069">
      <w:pPr>
        <w:spacing w:after="0" w:line="240" w:lineRule="auto"/>
        <w:textAlignment w:val="baseline"/>
        <w:outlineLvl w:val="0"/>
        <w:rPr>
          <w:rFonts w:ascii="Times New Roman" w:eastAsia="Times New Roman" w:hAnsi="Times New Roman" w:cs="Times New Roman"/>
          <w:bCs/>
          <w:kern w:val="36"/>
          <w:sz w:val="24"/>
          <w:szCs w:val="24"/>
        </w:rPr>
      </w:pPr>
    </w:p>
    <w:p w:rsidR="00C5027D" w:rsidRPr="00824E06" w:rsidRDefault="00824E06" w:rsidP="00C5027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Erazmus Mundus</w:t>
      </w:r>
      <w:r>
        <w:rPr>
          <w:rFonts w:ascii="Times New Roman" w:eastAsia="Times New Roman" w:hAnsi="Times New Roman" w:cs="Times New Roman"/>
          <w:b/>
          <w:bCs/>
          <w:color w:val="0000CC"/>
          <w:kern w:val="36"/>
          <w:sz w:val="28"/>
          <w:szCs w:val="24"/>
          <w:lang w:val="en-US"/>
        </w:rPr>
        <w:t xml:space="preserve">: </w:t>
      </w:r>
      <w:r w:rsidR="00C5027D" w:rsidRPr="00824E06">
        <w:rPr>
          <w:rFonts w:ascii="Times New Roman" w:eastAsia="Times New Roman" w:hAnsi="Times New Roman" w:cs="Times New Roman"/>
          <w:b/>
          <w:bCs/>
          <w:color w:val="0000CC"/>
          <w:kern w:val="36"/>
          <w:sz w:val="28"/>
          <w:szCs w:val="24"/>
          <w:lang w:val="en-US"/>
        </w:rPr>
        <w:t>Stipendije Evropske unije za studente iz Srbije</w:t>
      </w:r>
    </w:p>
    <w:p w:rsidR="00824E06" w:rsidRDefault="00824E06" w:rsidP="00C5027D">
      <w:pPr>
        <w:spacing w:after="0" w:line="240" w:lineRule="auto"/>
        <w:textAlignment w:val="baseline"/>
        <w:outlineLvl w:val="0"/>
        <w:rPr>
          <w:rFonts w:ascii="Times New Roman" w:eastAsia="Times New Roman" w:hAnsi="Times New Roman" w:cs="Times New Roman"/>
          <w:b/>
          <w:bCs/>
          <w:kern w:val="36"/>
          <w:sz w:val="24"/>
          <w:szCs w:val="24"/>
          <w:lang w:val="en-US"/>
        </w:rPr>
      </w:pP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C5027D">
        <w:rPr>
          <w:rFonts w:ascii="Times New Roman" w:eastAsia="Times New Roman" w:hAnsi="Times New Roman" w:cs="Times New Roman"/>
          <w:bCs/>
          <w:noProof/>
          <w:kern w:val="36"/>
          <w:sz w:val="24"/>
          <w:szCs w:val="24"/>
          <w:lang w:eastAsia="sr-Latn-RS"/>
        </w:rPr>
        <w:drawing>
          <wp:anchor distT="0" distB="0" distL="114300" distR="114300" simplePos="0" relativeHeight="251668480" behindDoc="0" locked="0" layoutInCell="1" allowOverlap="1" wp14:anchorId="756C5D2B" wp14:editId="593F2AB6">
            <wp:simplePos x="0" y="0"/>
            <wp:positionH relativeFrom="column">
              <wp:posOffset>3486150</wp:posOffset>
            </wp:positionH>
            <wp:positionV relativeFrom="paragraph">
              <wp:posOffset>281305</wp:posOffset>
            </wp:positionV>
            <wp:extent cx="2390775" cy="772795"/>
            <wp:effectExtent l="0" t="0" r="9525" b="8255"/>
            <wp:wrapSquare wrapText="bothSides"/>
            <wp:docPr id="9" name="Picture 9" descr="erasmus mundu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asmus mundus jpg"/>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a:stretch/>
                  </pic:blipFill>
                  <pic:spPr bwMode="auto">
                    <a:xfrm>
                      <a:off x="0" y="0"/>
                      <a:ext cx="2390775" cy="7727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lang w:val="en-US"/>
        </w:rPr>
        <w:tab/>
      </w:r>
      <w:r w:rsidR="00C5027D" w:rsidRPr="00824E06">
        <w:rPr>
          <w:rFonts w:ascii="Times New Roman" w:eastAsia="Times New Roman" w:hAnsi="Times New Roman" w:cs="Times New Roman"/>
          <w:bCs/>
          <w:kern w:val="36"/>
          <w:sz w:val="24"/>
          <w:szCs w:val="24"/>
          <w:lang w:val="en-US"/>
        </w:rPr>
        <w:t>Kao i prethodnih 11 godina, studenti iz Srbije i ove jeseni, zahvaljujući stipendijama u okviru programa Erazmus Mundus, imaće priliku da nastave školovanje na zajedničkim master ili doktorskim programima, i da deo studija provedu na razmeni na partnerskim univerzitetima u državama Evropske unije.</w:t>
      </w:r>
      <w:r>
        <w:rPr>
          <w:rFonts w:ascii="Times New Roman" w:eastAsia="Times New Roman" w:hAnsi="Times New Roman" w:cs="Times New Roman"/>
          <w:bCs/>
          <w:kern w:val="36"/>
          <w:sz w:val="24"/>
          <w:szCs w:val="24"/>
          <w:lang w:val="en-US"/>
        </w:rPr>
        <w:t xml:space="preserve"> </w:t>
      </w:r>
      <w:r w:rsidR="00C5027D" w:rsidRPr="00C5027D">
        <w:rPr>
          <w:rFonts w:ascii="Times New Roman" w:eastAsia="Times New Roman" w:hAnsi="Times New Roman" w:cs="Times New Roman"/>
          <w:bCs/>
          <w:kern w:val="36"/>
          <w:sz w:val="24"/>
          <w:szCs w:val="24"/>
          <w:lang w:val="en-US"/>
        </w:rPr>
        <w:t>Ove godine je studentima iz naše zemlje dodeljena 21 stipendija za celokupne master ili doktorske studije na zajedničkim Erazmus Mundus programima, saopštio je EU Info centar u Beogradu.</w:t>
      </w:r>
      <w:r>
        <w:rPr>
          <w:rFonts w:ascii="Times New Roman" w:eastAsia="Times New Roman" w:hAnsi="Times New Roman" w:cs="Times New Roman"/>
          <w:bCs/>
          <w:kern w:val="36"/>
          <w:sz w:val="24"/>
          <w:szCs w:val="24"/>
          <w:lang w:val="en-US"/>
        </w:rPr>
        <w:t xml:space="preserve"> </w:t>
      </w:r>
      <w:r w:rsidR="00C5027D" w:rsidRPr="00C5027D">
        <w:rPr>
          <w:rFonts w:ascii="Times New Roman" w:eastAsia="Times New Roman" w:hAnsi="Times New Roman" w:cs="Times New Roman"/>
          <w:bCs/>
          <w:kern w:val="36"/>
          <w:sz w:val="24"/>
          <w:szCs w:val="24"/>
          <w:lang w:val="en-US"/>
        </w:rPr>
        <w:t>Stipendije pokrivaju sve troškove studija, uključujući troškove smeštaja, puta i školarine na zajedničkim programima koje realizuju konzorcijumi najmanje tri univerziteta iz najmanje tri evropske države i koji vode dobijanju višestruke ili zajedničke diplome svih univerziteta na kojima student boravi.</w:t>
      </w: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C5027D" w:rsidRPr="00C5027D">
        <w:rPr>
          <w:rFonts w:ascii="Times New Roman" w:eastAsia="Times New Roman" w:hAnsi="Times New Roman" w:cs="Times New Roman"/>
          <w:bCs/>
          <w:kern w:val="36"/>
          <w:sz w:val="24"/>
          <w:szCs w:val="24"/>
          <w:lang w:val="en-US"/>
        </w:rPr>
        <w:t>Osim toga, više od 30 studenata i članova akademskog osoblja sa visokoškolskih institucija iz Srbije tokom sledećeg semestra boraviće na razmeni na nekom od partnerskih univerziteta u EU posredstvom mreža za razmenu koje su takođe oformljene u okviru programa Erazmus Mundus.</w:t>
      </w:r>
      <w:r>
        <w:rPr>
          <w:rFonts w:ascii="Times New Roman" w:eastAsia="Times New Roman" w:hAnsi="Times New Roman" w:cs="Times New Roman"/>
          <w:bCs/>
          <w:kern w:val="36"/>
          <w:sz w:val="24"/>
          <w:szCs w:val="24"/>
          <w:lang w:val="en-US"/>
        </w:rPr>
        <w:t xml:space="preserve"> </w:t>
      </w:r>
      <w:r w:rsidR="00C5027D" w:rsidRPr="00C5027D">
        <w:rPr>
          <w:rFonts w:ascii="Times New Roman" w:eastAsia="Times New Roman" w:hAnsi="Times New Roman" w:cs="Times New Roman"/>
          <w:bCs/>
          <w:kern w:val="36"/>
          <w:sz w:val="24"/>
          <w:szCs w:val="24"/>
          <w:lang w:val="en-US"/>
        </w:rPr>
        <w:t>Imajući u vidu da je na nekim od šest aktivnih mreža za razmenu proces selekcije kandidata za stipendije u toku, očekuje se da će ukupan broj studenata i osoblja visokoškolskih institucija koji će tokom jesenjeg semestra učestvovati na razmeni biti veći.</w:t>
      </w:r>
    </w:p>
    <w:p w:rsidR="00C5027D" w:rsidRPr="00C5027D"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C5027D" w:rsidRPr="00C5027D">
        <w:rPr>
          <w:rFonts w:ascii="Times New Roman" w:eastAsia="Times New Roman" w:hAnsi="Times New Roman" w:cs="Times New Roman"/>
          <w:bCs/>
          <w:kern w:val="36"/>
          <w:sz w:val="24"/>
          <w:szCs w:val="24"/>
          <w:lang w:val="en-US"/>
        </w:rPr>
        <w:t>Od 2004. godine kroz program Erazmus Mundus je 468 studenata iz Srbije dobilo priliku da studira na nekom od preko 150 zajedničkih master programa, a od uvođenja zajedničkih Erazmus Mundus doktorskih programa 50 studenata iz naše zemlje je dobilo celokupne stipendije za ove doktorske programe.</w:t>
      </w:r>
      <w:r>
        <w:rPr>
          <w:rFonts w:ascii="Times New Roman" w:eastAsia="Times New Roman" w:hAnsi="Times New Roman" w:cs="Times New Roman"/>
          <w:bCs/>
          <w:kern w:val="36"/>
          <w:sz w:val="24"/>
          <w:szCs w:val="24"/>
          <w:lang w:val="en-US"/>
        </w:rPr>
        <w:t xml:space="preserve"> </w:t>
      </w:r>
      <w:r w:rsidR="00C5027D" w:rsidRPr="00C5027D">
        <w:rPr>
          <w:rFonts w:ascii="Times New Roman" w:eastAsia="Times New Roman" w:hAnsi="Times New Roman" w:cs="Times New Roman"/>
          <w:bCs/>
          <w:kern w:val="36"/>
          <w:sz w:val="24"/>
          <w:szCs w:val="24"/>
          <w:lang w:val="en-US"/>
        </w:rPr>
        <w:t>U saopštenju se ističe da je otvoren i konkurs za institucije za projekte međunarodne projektne mobilnosti u okviru programa Erazmus+, kroz koje će u narednom periodu biti omogućena bilaternlna razmena studenata i nastavnika visokoškolskih institucija iz Srbije i drugih evropskih država.</w:t>
      </w:r>
    </w:p>
    <w:p w:rsidR="00A45069" w:rsidRDefault="00A45069" w:rsidP="00F57556">
      <w:pPr>
        <w:spacing w:after="0" w:line="240" w:lineRule="auto"/>
        <w:textAlignment w:val="baseline"/>
        <w:outlineLvl w:val="0"/>
        <w:rPr>
          <w:rFonts w:ascii="Times New Roman" w:eastAsia="Times New Roman" w:hAnsi="Times New Roman" w:cs="Times New Roman"/>
          <w:bCs/>
          <w:kern w:val="36"/>
          <w:sz w:val="24"/>
          <w:szCs w:val="24"/>
        </w:rPr>
      </w:pPr>
    </w:p>
    <w:p w:rsidR="00C5027D" w:rsidRPr="00824E06" w:rsidRDefault="00C5027D" w:rsidP="00C5027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Kula: Nagrađeni đaci generacije</w:t>
      </w:r>
    </w:p>
    <w:p w:rsidR="00C5027D" w:rsidRDefault="00C5027D" w:rsidP="00C5027D">
      <w:pPr>
        <w:spacing w:after="0" w:line="240" w:lineRule="auto"/>
        <w:textAlignment w:val="baseline"/>
        <w:outlineLvl w:val="0"/>
        <w:rPr>
          <w:rFonts w:ascii="Times New Roman" w:eastAsia="Times New Roman" w:hAnsi="Times New Roman" w:cs="Times New Roman"/>
          <w:bCs/>
          <w:kern w:val="36"/>
          <w:sz w:val="24"/>
          <w:szCs w:val="24"/>
          <w:lang w:val="en-US"/>
        </w:rPr>
      </w:pPr>
    </w:p>
    <w:p w:rsidR="00C5027D" w:rsidRPr="00C5027D" w:rsidRDefault="00C5027D" w:rsidP="00C5027D">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C5027D">
        <w:rPr>
          <w:rFonts w:ascii="Times New Roman" w:eastAsia="Times New Roman" w:hAnsi="Times New Roman" w:cs="Times New Roman"/>
          <w:bCs/>
          <w:kern w:val="36"/>
          <w:sz w:val="24"/>
          <w:szCs w:val="24"/>
          <w:lang w:val="en-US"/>
        </w:rPr>
        <w:t>Đaci generacije iz opštine Kula nagrađeni su lap-top računarima. </w:t>
      </w:r>
      <w:r>
        <w:rPr>
          <w:rFonts w:ascii="Times New Roman" w:eastAsia="Times New Roman" w:hAnsi="Times New Roman" w:cs="Times New Roman"/>
          <w:bCs/>
          <w:kern w:val="36"/>
          <w:sz w:val="24"/>
          <w:szCs w:val="24"/>
          <w:lang w:val="en-US"/>
        </w:rPr>
        <w:t xml:space="preserve"> </w:t>
      </w:r>
      <w:r w:rsidRPr="00C5027D">
        <w:rPr>
          <w:rFonts w:ascii="Times New Roman" w:eastAsia="Times New Roman" w:hAnsi="Times New Roman" w:cs="Times New Roman"/>
          <w:bCs/>
          <w:kern w:val="36"/>
          <w:sz w:val="24"/>
          <w:szCs w:val="24"/>
          <w:lang w:val="en-US"/>
        </w:rPr>
        <w:t>Na taj način lokalna samouprava želela je da im zahvali za trud, ali i da ih stimuliše da tako nastave u školovanju.</w:t>
      </w:r>
      <w:r w:rsidRPr="00C5027D">
        <w:t xml:space="preserve"> </w:t>
      </w:r>
      <w:hyperlink r:id="rId17" w:history="1">
        <w:r w:rsidRPr="00147334">
          <w:rPr>
            <w:rStyle w:val="Hyperlink"/>
            <w:rFonts w:ascii="Times New Roman" w:eastAsia="Times New Roman" w:hAnsi="Times New Roman" w:cs="Times New Roman"/>
            <w:bCs/>
            <w:kern w:val="36"/>
            <w:sz w:val="24"/>
            <w:szCs w:val="24"/>
            <w:lang w:val="en-US"/>
          </w:rPr>
          <w:t>https://www.youtube.com/watch?v=FY9dB2tX3kw</w:t>
        </w:r>
      </w:hyperlink>
      <w:r>
        <w:rPr>
          <w:rFonts w:ascii="Times New Roman" w:eastAsia="Times New Roman" w:hAnsi="Times New Roman" w:cs="Times New Roman"/>
          <w:bCs/>
          <w:kern w:val="36"/>
          <w:sz w:val="24"/>
          <w:szCs w:val="24"/>
          <w:lang w:val="en-US"/>
        </w:rPr>
        <w:t xml:space="preserve"> </w:t>
      </w:r>
    </w:p>
    <w:p w:rsidR="00824E06" w:rsidRPr="00824E06" w:rsidRDefault="00824E06" w:rsidP="00824E06">
      <w:pPr>
        <w:spacing w:after="0" w:line="240" w:lineRule="auto"/>
        <w:textAlignment w:val="baseline"/>
        <w:outlineLvl w:val="0"/>
        <w:rPr>
          <w:rFonts w:ascii="Times New Roman" w:eastAsia="Times New Roman" w:hAnsi="Times New Roman" w:cs="Times New Roman"/>
          <w:bCs/>
          <w:kern w:val="36"/>
          <w:sz w:val="24"/>
          <w:szCs w:val="24"/>
        </w:rPr>
      </w:pPr>
    </w:p>
    <w:p w:rsidR="00824E06" w:rsidRPr="00824E06" w:rsidRDefault="00824E06" w:rsidP="00824E0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More i Vršački breg za petsto mališana</w:t>
      </w:r>
    </w:p>
    <w:p w:rsidR="00824E06" w:rsidRPr="00824E06" w:rsidRDefault="00824E06" w:rsidP="00824E06">
      <w:pPr>
        <w:spacing w:after="0" w:line="240" w:lineRule="auto"/>
        <w:textAlignment w:val="baseline"/>
        <w:outlineLvl w:val="0"/>
        <w:rPr>
          <w:rFonts w:ascii="Times New Roman" w:eastAsia="Times New Roman" w:hAnsi="Times New Roman" w:cs="Times New Roman"/>
          <w:bCs/>
          <w:kern w:val="36"/>
          <w:sz w:val="24"/>
          <w:szCs w:val="24"/>
          <w:lang w:val="en-US"/>
        </w:rPr>
      </w:pPr>
    </w:p>
    <w:p w:rsidR="00824E06" w:rsidRP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24E06">
        <w:rPr>
          <w:rFonts w:ascii="Times New Roman" w:eastAsia="Times New Roman" w:hAnsi="Times New Roman" w:cs="Times New Roman"/>
          <w:bCs/>
          <w:kern w:val="36"/>
          <w:sz w:val="24"/>
          <w:szCs w:val="24"/>
          <w:lang w:val="en-US"/>
        </w:rPr>
        <w:lastRenderedPageBreak/>
        <w:tab/>
        <w:t>Pet stotina dece iz vojvođanskih mesta uživaće ovog leta na Jadranskom moru ili na Vršačkom bregu u odmaralištima Crvenog krsta. Prvi su u Baošiće u Crnoj Gori, otputovali osnovci iz Čoke, Novog Bečeja, Srbobrana, Malog Iđoša i Novog Kneževca. U odmaralištu CK Srbije „Krista Đorđević“ u Baošićima oporavljaće se, kupati, a većina njih i po prvi put videti more, deca koja po obroke svakodnevno idu u Narodnu kuhinju. Tu sreću imaće oko 150 dece, od blizu 1.000 „srećnika“ u Vojvodini koji su zvanično ubeleženi kao „korisnici narodnih kuhinja“. Ostali, a ima ih - po rečima samostalnog stručnog saradnika za socijalnu delatnost CK Vojvodine Vere Žarković -  bar još toliko, zbog nedostatka novca „nisu obuhvaćeni programom“, dakle, ne hrane se na kazanu i ne idu na more... U Baošiće će, početkom jula, putovati i grupa od oko 250 dece iz Bača, Bačke Palanke, Bačkog Petrovca, Beočina, Bečeja, Srbobrana, Sremskih Karlovaca, Temerina, Titela, Vrbasa, Žablja i Novog Sada. To su učenici 5. i 6. razreda osnovnih škola, primernog vladanja i dobri đaci, deca iz takozvane sive zone siromaštva, čiji roditelji nisu zaposleni, ali zbog posedovanja kuće ili bašte nisu na evidenciji Centra za socijalni rad i nemaju prava na socijalnu pomoć.</w:t>
      </w:r>
    </w:p>
    <w:p w:rsidR="00824E06" w:rsidRP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24E06">
        <w:rPr>
          <w:rFonts w:ascii="Times New Roman" w:eastAsia="Times New Roman" w:hAnsi="Times New Roman" w:cs="Times New Roman"/>
          <w:bCs/>
          <w:kern w:val="36"/>
          <w:sz w:val="24"/>
          <w:szCs w:val="24"/>
          <w:lang w:val="en-US"/>
        </w:rPr>
        <w:tab/>
        <w:t>U odmaralištu Crvenog krsta Vojvodine na Vršačkom bregu u avgustu će boraviti 90 dece iz poplavljenih područja – Rume, Iriga i Jamene. Neizvesno je hoće li i sledeće godine biti novca za letovanje dece iz „sive zone siromaštva“ iz 12 gradova Vojvodine u Južnobačkom okrugu. Novac je za oporavak ove dece bio obezbeđivan, četiri godine zaredom, od kazni koje su građani Vojvodine, umesto Tužilaštvu u Novom Sadu, uplaćivali na račun humanitarnih organizacija, pa i Crvenog krsta. Na veliko, iskreno i obostrano zadovoljstvo to je do sada bilo regulisano Protokolom o saradnji Crvenog krsta Vojvodine i Osnovnog javnog tužilaštva u Novom Sadu. Od ove godine, novac se, po odluci Ministarstva, preusmerava Ministarstvu pravde Republike Srbije. Crveni krst Vojvodine, za humanitarnu akciju boravka na moru dece iz „sive zone siromaštva“ traži nove donatore.</w:t>
      </w:r>
    </w:p>
    <w:p w:rsidR="00824E06" w:rsidRPr="00824E06" w:rsidRDefault="00824E06" w:rsidP="00824E06">
      <w:pPr>
        <w:spacing w:after="0" w:line="240" w:lineRule="auto"/>
        <w:textAlignment w:val="baseline"/>
        <w:outlineLvl w:val="0"/>
        <w:rPr>
          <w:rFonts w:ascii="Times New Roman" w:eastAsia="Times New Roman" w:hAnsi="Times New Roman" w:cs="Times New Roman"/>
          <w:bCs/>
          <w:kern w:val="36"/>
          <w:sz w:val="24"/>
          <w:szCs w:val="24"/>
        </w:rPr>
      </w:pPr>
    </w:p>
    <w:p w:rsidR="00824E06" w:rsidRPr="00824E06" w:rsidRDefault="00824E06" w:rsidP="00824E06">
      <w:pPr>
        <w:spacing w:after="0" w:line="240" w:lineRule="auto"/>
        <w:jc w:val="center"/>
        <w:textAlignment w:val="baseline"/>
        <w:outlineLvl w:val="0"/>
        <w:rPr>
          <w:rFonts w:ascii="Times New Roman" w:eastAsia="Times New Roman" w:hAnsi="Times New Roman" w:cs="Times New Roman"/>
          <w:bCs/>
          <w:color w:val="0000CC"/>
          <w:kern w:val="36"/>
          <w:sz w:val="28"/>
          <w:szCs w:val="24"/>
          <w:lang w:val="en-US"/>
        </w:rPr>
      </w:pPr>
      <w:r w:rsidRPr="00824E06">
        <w:rPr>
          <w:rFonts w:ascii="Times New Roman" w:eastAsia="Times New Roman" w:hAnsi="Times New Roman" w:cs="Times New Roman"/>
          <w:b/>
          <w:bCs/>
          <w:color w:val="0000CC"/>
          <w:kern w:val="36"/>
          <w:sz w:val="28"/>
          <w:szCs w:val="24"/>
        </w:rPr>
        <w:t>Poziv</w:t>
      </w:r>
      <w:r w:rsidRPr="00824E06">
        <w:rPr>
          <w:rFonts w:ascii="Times New Roman" w:eastAsia="Times New Roman" w:hAnsi="Times New Roman" w:cs="Times New Roman"/>
          <w:bCs/>
          <w:color w:val="0000CC"/>
          <w:kern w:val="36"/>
          <w:sz w:val="28"/>
          <w:szCs w:val="24"/>
        </w:rPr>
        <w:t> </w:t>
      </w:r>
      <w:r w:rsidRPr="00824E06">
        <w:rPr>
          <w:rFonts w:ascii="Times New Roman" w:eastAsia="Times New Roman" w:hAnsi="Times New Roman" w:cs="Times New Roman"/>
          <w:b/>
          <w:bCs/>
          <w:color w:val="0000CC"/>
          <w:kern w:val="36"/>
          <w:sz w:val="28"/>
          <w:szCs w:val="24"/>
        </w:rPr>
        <w:t>donatorima</w:t>
      </w:r>
    </w:p>
    <w:p w:rsidR="00824E06" w:rsidRPr="00824E06" w:rsidRDefault="00824E06" w:rsidP="00824E06">
      <w:pPr>
        <w:spacing w:after="0" w:line="240" w:lineRule="auto"/>
        <w:jc w:val="center"/>
        <w:textAlignment w:val="baseline"/>
        <w:outlineLvl w:val="0"/>
        <w:rPr>
          <w:rFonts w:ascii="Times New Roman" w:eastAsia="Times New Roman" w:hAnsi="Times New Roman" w:cs="Times New Roman"/>
          <w:bCs/>
          <w:kern w:val="36"/>
          <w:sz w:val="24"/>
          <w:szCs w:val="24"/>
          <w:lang w:val="en-US"/>
        </w:rPr>
      </w:pPr>
    </w:p>
    <w:p w:rsidR="00824E06" w:rsidRP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24E06">
        <w:rPr>
          <w:rFonts w:ascii="Times New Roman" w:eastAsia="Times New Roman" w:hAnsi="Times New Roman" w:cs="Times New Roman"/>
          <w:bCs/>
          <w:noProof/>
          <w:kern w:val="36"/>
          <w:sz w:val="24"/>
          <w:szCs w:val="24"/>
          <w:lang w:eastAsia="sr-Latn-RS"/>
        </w:rPr>
        <w:drawing>
          <wp:anchor distT="0" distB="0" distL="114300" distR="114300" simplePos="0" relativeHeight="251674624" behindDoc="1" locked="0" layoutInCell="1" allowOverlap="1" wp14:anchorId="4A5C4221" wp14:editId="5061D45D">
            <wp:simplePos x="0" y="0"/>
            <wp:positionH relativeFrom="column">
              <wp:posOffset>-19050</wp:posOffset>
            </wp:positionH>
            <wp:positionV relativeFrom="paragraph">
              <wp:posOffset>244475</wp:posOffset>
            </wp:positionV>
            <wp:extent cx="1743075" cy="1203325"/>
            <wp:effectExtent l="0" t="0" r="9525" b="0"/>
            <wp:wrapThrough wrapText="bothSides">
              <wp:wrapPolygon edited="0">
                <wp:start x="0" y="0"/>
                <wp:lineTo x="0" y="21201"/>
                <wp:lineTo x="21482" y="21201"/>
                <wp:lineTo x="21482" y="0"/>
                <wp:lineTo x="0" y="0"/>
              </wp:wrapPolygon>
            </wp:wrapThrough>
            <wp:docPr id="15" name="Picture 15" descr="Милица Кнежев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лица Кнежев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43075" cy="1203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4E06">
        <w:rPr>
          <w:rFonts w:ascii="Times New Roman" w:eastAsia="Times New Roman" w:hAnsi="Times New Roman" w:cs="Times New Roman"/>
          <w:bCs/>
          <w:kern w:val="36"/>
          <w:sz w:val="24"/>
          <w:szCs w:val="24"/>
          <w:lang w:val="en-US"/>
        </w:rPr>
        <w:tab/>
      </w:r>
      <w:r w:rsidRPr="00824E06">
        <w:rPr>
          <w:rFonts w:ascii="Times New Roman" w:eastAsia="Times New Roman" w:hAnsi="Times New Roman" w:cs="Times New Roman"/>
          <w:bCs/>
          <w:kern w:val="36"/>
          <w:sz w:val="24"/>
          <w:szCs w:val="24"/>
        </w:rPr>
        <w:t>Milica Knežević iz Česterega, u opštini Žitište, posle saobraćajne nesreće 2009. godine, ostala je vezana za invalidska kolica. Uz pomoć nevladine organizacije „Retes” pokrenula je inicijativu da u zrenjaninskom Sportskom centru „Partizan” bude izgrađen Rehabilitacioni centar za mlade. Sa Javnom ustanovom „Sportski objekti” već je potpisan ugovor o zakupu jednog od objekata na toj lokaciji, gde bi bio sm</w:t>
      </w:r>
      <w:r>
        <w:rPr>
          <w:rFonts w:ascii="Times New Roman" w:eastAsia="Times New Roman" w:hAnsi="Times New Roman" w:cs="Times New Roman"/>
          <w:bCs/>
          <w:kern w:val="36"/>
          <w:sz w:val="24"/>
          <w:szCs w:val="24"/>
        </w:rPr>
        <w:t>ešten rehabilitacioni centar. „</w:t>
      </w:r>
      <w:r w:rsidRPr="00824E06">
        <w:rPr>
          <w:rFonts w:ascii="Times New Roman" w:eastAsia="Times New Roman" w:hAnsi="Times New Roman" w:cs="Times New Roman"/>
          <w:bCs/>
          <w:kern w:val="36"/>
          <w:sz w:val="24"/>
          <w:szCs w:val="24"/>
        </w:rPr>
        <w:t>U toku je akcija prikupljanja sredstava za opremanje centra i zato pozivamo sve kolektive i pojedince da se odazovu i uključe u akciju, doniranjem novca ili materijala neophodnog za rad ove ustanove</w:t>
      </w:r>
      <w:r>
        <w:rPr>
          <w:rFonts w:ascii="Times New Roman" w:eastAsia="Times New Roman" w:hAnsi="Times New Roman" w:cs="Times New Roman"/>
          <w:bCs/>
          <w:kern w:val="36"/>
          <w:sz w:val="24"/>
          <w:szCs w:val="24"/>
        </w:rPr>
        <w:t>“</w:t>
      </w:r>
      <w:r w:rsidR="00522A62">
        <w:rPr>
          <w:rFonts w:ascii="Times New Roman" w:eastAsia="Times New Roman" w:hAnsi="Times New Roman" w:cs="Times New Roman"/>
          <w:bCs/>
          <w:kern w:val="36"/>
          <w:sz w:val="24"/>
          <w:szCs w:val="24"/>
        </w:rPr>
        <w:t xml:space="preserve"> - rekla je Milica</w:t>
      </w:r>
      <w:r w:rsidRPr="00824E06">
        <w:rPr>
          <w:rFonts w:ascii="Times New Roman" w:eastAsia="Times New Roman" w:hAnsi="Times New Roman" w:cs="Times New Roman"/>
          <w:bCs/>
          <w:kern w:val="36"/>
          <w:sz w:val="24"/>
          <w:szCs w:val="24"/>
        </w:rPr>
        <w:t xml:space="preserve"> i dodala da je poziv otvoren i za terapeute i trenere, koji bi bili angažovani u rehabilitacionom centru, volonterski ili uz novčanu nadoknadu.</w:t>
      </w:r>
      <w:r w:rsidRPr="00824E06">
        <w:rPr>
          <w:rFonts w:ascii="Times New Roman" w:eastAsia="Times New Roman" w:hAnsi="Times New Roman" w:cs="Times New Roman"/>
          <w:bCs/>
          <w:kern w:val="36"/>
          <w:sz w:val="24"/>
          <w:szCs w:val="24"/>
          <w:lang w:val="en-US"/>
        </w:rPr>
        <w:t xml:space="preserve"> </w:t>
      </w:r>
      <w:r w:rsidRPr="00824E06">
        <w:rPr>
          <w:rFonts w:ascii="Times New Roman" w:eastAsia="Times New Roman" w:hAnsi="Times New Roman" w:cs="Times New Roman"/>
          <w:bCs/>
          <w:kern w:val="36"/>
          <w:sz w:val="24"/>
          <w:szCs w:val="24"/>
        </w:rPr>
        <w:t>Po nekim procenama, da bi centar počeo sa radom i bio opremljen prvim potrebnim spravama, neophodno je obezbediti oko 20.000 evra, a inicijatori su do sada sakupili tek 50.000 dinara.</w:t>
      </w:r>
    </w:p>
    <w:p w:rsidR="00824E06" w:rsidRDefault="00824E06" w:rsidP="00F57556">
      <w:pPr>
        <w:spacing w:after="0" w:line="240" w:lineRule="auto"/>
        <w:textAlignment w:val="baseline"/>
        <w:outlineLvl w:val="0"/>
        <w:rPr>
          <w:rFonts w:ascii="Times New Roman" w:eastAsia="Times New Roman" w:hAnsi="Times New Roman" w:cs="Times New Roman"/>
          <w:bCs/>
          <w:kern w:val="36"/>
          <w:sz w:val="24"/>
          <w:szCs w:val="24"/>
        </w:rPr>
      </w:pPr>
    </w:p>
    <w:p w:rsidR="00B309F9" w:rsidRPr="00824E06" w:rsidRDefault="00B309F9" w:rsidP="00B309F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Teslini dani od 6. do 12. jula širom Srbije</w:t>
      </w:r>
    </w:p>
    <w:p w:rsidR="00824E06" w:rsidRDefault="00824E06" w:rsidP="00B309F9">
      <w:pPr>
        <w:spacing w:after="0" w:line="240" w:lineRule="auto"/>
        <w:textAlignment w:val="baseline"/>
        <w:outlineLvl w:val="0"/>
        <w:rPr>
          <w:rFonts w:ascii="Times New Roman" w:eastAsia="Times New Roman" w:hAnsi="Times New Roman" w:cs="Times New Roman"/>
          <w:b/>
          <w:bCs/>
          <w:kern w:val="36"/>
          <w:sz w:val="24"/>
          <w:szCs w:val="24"/>
          <w:lang w:val="en-US"/>
        </w:rPr>
      </w:pP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00B309F9" w:rsidRPr="00824E06">
        <w:rPr>
          <w:rFonts w:ascii="Times New Roman" w:eastAsia="Times New Roman" w:hAnsi="Times New Roman" w:cs="Times New Roman"/>
          <w:bCs/>
          <w:kern w:val="36"/>
          <w:sz w:val="24"/>
          <w:szCs w:val="24"/>
          <w:lang w:val="en-US"/>
        </w:rPr>
        <w:t>Povodom 10. jula, rođendana Nikole Tesle i Međunarodne godine svetlosti 2015. od 6. do 12. jula širom Srbije biće održani Tesla dani, najavili su danas organizatori.</w:t>
      </w:r>
      <w:r>
        <w:rPr>
          <w:rFonts w:ascii="Times New Roman" w:eastAsia="Times New Roman" w:hAnsi="Times New Roman" w:cs="Times New Roman"/>
          <w:bCs/>
          <w:kern w:val="36"/>
          <w:sz w:val="24"/>
          <w:szCs w:val="24"/>
          <w:lang w:val="en-US"/>
        </w:rPr>
        <w:t xml:space="preserve"> </w:t>
      </w:r>
      <w:r w:rsidR="00B309F9" w:rsidRPr="00B309F9">
        <w:rPr>
          <w:rFonts w:ascii="Times New Roman" w:eastAsia="Times New Roman" w:hAnsi="Times New Roman" w:cs="Times New Roman"/>
          <w:bCs/>
          <w:kern w:val="36"/>
          <w:sz w:val="24"/>
          <w:szCs w:val="24"/>
          <w:lang w:val="en-US"/>
        </w:rPr>
        <w:t xml:space="preserve">Posetioci će u </w:t>
      </w:r>
      <w:r w:rsidR="00B309F9" w:rsidRPr="00B309F9">
        <w:rPr>
          <w:rFonts w:ascii="Times New Roman" w:eastAsia="Times New Roman" w:hAnsi="Times New Roman" w:cs="Times New Roman"/>
          <w:bCs/>
          <w:kern w:val="36"/>
          <w:sz w:val="24"/>
          <w:szCs w:val="24"/>
          <w:lang w:val="en-US"/>
        </w:rPr>
        <w:lastRenderedPageBreak/>
        <w:t>okviru programa inspirisanog Teslinim životom i radom moći da zavire u stare hidroelektrane Elektroprivrede Srbije i da vide kao je i u stogodišnjim kabinetima Elektrotehničkog fakulteta Tesla "pravio gromove".</w:t>
      </w:r>
      <w:r>
        <w:rPr>
          <w:rFonts w:ascii="Times New Roman" w:eastAsia="Times New Roman" w:hAnsi="Times New Roman" w:cs="Times New Roman"/>
          <w:bCs/>
          <w:kern w:val="36"/>
          <w:sz w:val="24"/>
          <w:szCs w:val="24"/>
          <w:lang w:val="en-US"/>
        </w:rPr>
        <w:t xml:space="preserve"> </w:t>
      </w:r>
      <w:r w:rsidR="00B309F9" w:rsidRPr="00B309F9">
        <w:rPr>
          <w:rFonts w:ascii="Times New Roman" w:eastAsia="Times New Roman" w:hAnsi="Times New Roman" w:cs="Times New Roman"/>
          <w:bCs/>
          <w:kern w:val="36"/>
          <w:sz w:val="24"/>
          <w:szCs w:val="24"/>
          <w:lang w:val="en-US"/>
        </w:rPr>
        <w:t>Takođe će moći da pogledaju kako je Tesla proizvodio bežičnu energiju i loptaste munje, kao i da uz pomoć neobične igre uđu duboko u njegov um i izgubite se u genijalnom i č</w:t>
      </w:r>
      <w:r>
        <w:rPr>
          <w:rFonts w:ascii="Times New Roman" w:eastAsia="Times New Roman" w:hAnsi="Times New Roman" w:cs="Times New Roman"/>
          <w:bCs/>
          <w:kern w:val="36"/>
          <w:sz w:val="24"/>
          <w:szCs w:val="24"/>
          <w:lang w:val="en-US"/>
        </w:rPr>
        <w:t>udesnom svetu koji je stvorio.</w:t>
      </w: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B309F9" w:rsidRPr="00B309F9">
        <w:rPr>
          <w:rFonts w:ascii="Times New Roman" w:eastAsia="Times New Roman" w:hAnsi="Times New Roman" w:cs="Times New Roman"/>
          <w:bCs/>
          <w:kern w:val="36"/>
          <w:sz w:val="24"/>
          <w:szCs w:val="24"/>
          <w:lang w:val="en-US"/>
        </w:rPr>
        <w:t>"Tesla dani su sačinjeni od niza mahom besplatnih programa, koji će se istovremeno odvijati u više desetina ustanova, kao i na otvorenim prostorima u gradovima širom Srbije", navela je Manuela Graf iz Zavoda za p</w:t>
      </w:r>
      <w:r>
        <w:rPr>
          <w:rFonts w:ascii="Times New Roman" w:eastAsia="Times New Roman" w:hAnsi="Times New Roman" w:cs="Times New Roman"/>
          <w:bCs/>
          <w:kern w:val="36"/>
          <w:sz w:val="24"/>
          <w:szCs w:val="24"/>
          <w:lang w:val="en-US"/>
        </w:rPr>
        <w:t xml:space="preserve">roučavanje kulturnog razvitka. </w:t>
      </w:r>
      <w:r w:rsidR="00B309F9" w:rsidRPr="00B309F9">
        <w:rPr>
          <w:rFonts w:ascii="Times New Roman" w:eastAsia="Times New Roman" w:hAnsi="Times New Roman" w:cs="Times New Roman"/>
          <w:bCs/>
          <w:kern w:val="36"/>
          <w:sz w:val="24"/>
          <w:szCs w:val="24"/>
          <w:lang w:val="en-US"/>
        </w:rPr>
        <w:t>Graf, koja je i generalni menadžer Klastera puteva kulture, je dodala da će poseban spektakl povodom Teslinog rođendana pri</w:t>
      </w:r>
      <w:r>
        <w:rPr>
          <w:rFonts w:ascii="Times New Roman" w:eastAsia="Times New Roman" w:hAnsi="Times New Roman" w:cs="Times New Roman"/>
          <w:bCs/>
          <w:kern w:val="36"/>
          <w:sz w:val="24"/>
          <w:szCs w:val="24"/>
          <w:lang w:val="en-US"/>
        </w:rPr>
        <w:t xml:space="preserve">rediti Elektroprivreda Srbije. </w:t>
      </w:r>
      <w:r w:rsidR="00B309F9" w:rsidRPr="00B309F9">
        <w:rPr>
          <w:rFonts w:ascii="Times New Roman" w:eastAsia="Times New Roman" w:hAnsi="Times New Roman" w:cs="Times New Roman"/>
          <w:bCs/>
          <w:kern w:val="36"/>
          <w:sz w:val="24"/>
          <w:szCs w:val="24"/>
          <w:lang w:val="en-US"/>
        </w:rPr>
        <w:t>"Očekuju nas i brojne izložbe, performansi, radionice, eksperimenti, predavanja, kao i razna druga dešavanja inspirisana Teslom i njegovim životom, Đorđem Stanojevićem, vremenom elektrifikacije i industrijali</w:t>
      </w:r>
      <w:r>
        <w:rPr>
          <w:rFonts w:ascii="Times New Roman" w:eastAsia="Times New Roman" w:hAnsi="Times New Roman" w:cs="Times New Roman"/>
          <w:bCs/>
          <w:kern w:val="36"/>
          <w:sz w:val="24"/>
          <w:szCs w:val="24"/>
          <w:lang w:val="en-US"/>
        </w:rPr>
        <w:t>zacije Srbije", dodala je ona.</w:t>
      </w:r>
    </w:p>
    <w:p w:rsidR="00B309F9" w:rsidRPr="00B309F9"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B309F9" w:rsidRPr="00B309F9">
        <w:rPr>
          <w:rFonts w:ascii="Times New Roman" w:eastAsia="Times New Roman" w:hAnsi="Times New Roman" w:cs="Times New Roman"/>
          <w:bCs/>
          <w:kern w:val="36"/>
          <w:sz w:val="24"/>
          <w:szCs w:val="24"/>
          <w:lang w:val="en-US"/>
        </w:rPr>
        <w:t>Na Putevima Tesle je i Muzej Jovana Jovanovića Zmaja u Sremskoj Kamenici, Teslinog omiljenog pesnika, zatim manastir Šišatovac odakle potiče Teslina ljubav prema golubovima, kao i Zavičajni kompleks Mihajla Idvorskog Pupina, Teslinog savremenika,</w:t>
      </w:r>
      <w:r>
        <w:rPr>
          <w:rFonts w:ascii="Times New Roman" w:eastAsia="Times New Roman" w:hAnsi="Times New Roman" w:cs="Times New Roman"/>
          <w:bCs/>
          <w:kern w:val="36"/>
          <w:sz w:val="24"/>
          <w:szCs w:val="24"/>
          <w:lang w:val="en-US"/>
        </w:rPr>
        <w:t xml:space="preserve"> prijatelja i donekle rivala. </w:t>
      </w:r>
      <w:r w:rsidR="00B309F9" w:rsidRPr="00B309F9">
        <w:rPr>
          <w:rFonts w:ascii="Times New Roman" w:eastAsia="Times New Roman" w:hAnsi="Times New Roman" w:cs="Times New Roman"/>
          <w:bCs/>
          <w:kern w:val="36"/>
          <w:sz w:val="24"/>
          <w:szCs w:val="24"/>
          <w:lang w:val="en-US"/>
        </w:rPr>
        <w:t>Tesla dane organizuje Klaster puteva kulture, koji umrežava preko 40 institucija kulture, turističkih organizacija i agencije, priv</w:t>
      </w:r>
      <w:r>
        <w:rPr>
          <w:rFonts w:ascii="Times New Roman" w:eastAsia="Times New Roman" w:hAnsi="Times New Roman" w:cs="Times New Roman"/>
          <w:bCs/>
          <w:kern w:val="36"/>
          <w:sz w:val="24"/>
          <w:szCs w:val="24"/>
          <w:lang w:val="en-US"/>
        </w:rPr>
        <w:t xml:space="preserve">rednika i čak šest fakulteta.  </w:t>
      </w:r>
      <w:r w:rsidR="00B309F9" w:rsidRPr="00B309F9">
        <w:rPr>
          <w:rFonts w:ascii="Times New Roman" w:eastAsia="Times New Roman" w:hAnsi="Times New Roman" w:cs="Times New Roman"/>
          <w:bCs/>
          <w:kern w:val="36"/>
          <w:sz w:val="24"/>
          <w:szCs w:val="24"/>
          <w:lang w:val="en-US"/>
        </w:rPr>
        <w:t>Klaster puteva kulture prvi put je prošle godine organizovao jednodnevnu otvorenu manifestaciju posvećenu Tesli u 10 gradova širom Srbije kojoj je prisustvovalo više hiljada posetilaca.</w:t>
      </w:r>
    </w:p>
    <w:p w:rsidR="00224713" w:rsidRDefault="00224713" w:rsidP="00F57556">
      <w:pPr>
        <w:spacing w:after="0" w:line="240" w:lineRule="auto"/>
        <w:textAlignment w:val="baseline"/>
        <w:outlineLvl w:val="0"/>
        <w:rPr>
          <w:rFonts w:ascii="Times New Roman" w:eastAsia="Times New Roman" w:hAnsi="Times New Roman" w:cs="Times New Roman"/>
          <w:bCs/>
          <w:kern w:val="36"/>
          <w:sz w:val="24"/>
          <w:szCs w:val="24"/>
        </w:rPr>
      </w:pPr>
    </w:p>
    <w:p w:rsidR="008E04FB" w:rsidRPr="00824E06" w:rsidRDefault="008E04FB" w:rsidP="008E04FB">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Inđija: Manjak mesta u vrtićima</w:t>
      </w:r>
    </w:p>
    <w:p w:rsidR="00824E06" w:rsidRDefault="00824E06" w:rsidP="008E04FB">
      <w:pPr>
        <w:spacing w:after="0" w:line="240" w:lineRule="auto"/>
        <w:textAlignment w:val="baseline"/>
        <w:outlineLvl w:val="0"/>
        <w:rPr>
          <w:rFonts w:ascii="Times New Roman" w:eastAsia="Times New Roman" w:hAnsi="Times New Roman" w:cs="Times New Roman"/>
          <w:bCs/>
          <w:kern w:val="36"/>
          <w:sz w:val="24"/>
          <w:szCs w:val="24"/>
          <w:lang w:val="en-US"/>
        </w:rPr>
      </w:pPr>
    </w:p>
    <w:p w:rsidR="008E04FB" w:rsidRPr="008E04FB"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04FB" w:rsidRPr="00824E06">
        <w:rPr>
          <w:rFonts w:ascii="Times New Roman" w:eastAsia="Times New Roman" w:hAnsi="Times New Roman" w:cs="Times New Roman"/>
          <w:bCs/>
          <w:kern w:val="36"/>
          <w:sz w:val="24"/>
          <w:szCs w:val="24"/>
          <w:lang w:val="en-US"/>
        </w:rPr>
        <w:t>Upis dece u vrtiće u opštini Inđija je završen. Roditelji koji su podneli potpunu dokumentaciju ispunili su uslove za upis dece u grupe, ali i pored toga 43 deteta je ostalo neraspoređeno jer nema dovoljno mesta.</w:t>
      </w:r>
      <w:r>
        <w:rPr>
          <w:rFonts w:ascii="Times New Roman" w:eastAsia="Times New Roman" w:hAnsi="Times New Roman" w:cs="Times New Roman"/>
          <w:bCs/>
          <w:kern w:val="36"/>
          <w:sz w:val="24"/>
          <w:szCs w:val="24"/>
          <w:lang w:val="en-US"/>
        </w:rPr>
        <w:t xml:space="preserve"> </w:t>
      </w:r>
      <w:r w:rsidR="008E04FB" w:rsidRPr="00824E06">
        <w:rPr>
          <w:rFonts w:ascii="Times New Roman" w:eastAsia="Times New Roman" w:hAnsi="Times New Roman" w:cs="Times New Roman"/>
          <w:bCs/>
          <w:kern w:val="36"/>
          <w:sz w:val="24"/>
          <w:szCs w:val="24"/>
          <w:lang w:val="en-US"/>
        </w:rPr>
        <w:t>Taj problem se prvi put javio prošle godine, međutim, rešen</w:t>
      </w:r>
      <w:r w:rsidR="008E04FB" w:rsidRPr="008E04FB">
        <w:rPr>
          <w:rFonts w:ascii="Times New Roman" w:eastAsia="Times New Roman" w:hAnsi="Times New Roman" w:cs="Times New Roman"/>
          <w:bCs/>
          <w:kern w:val="36"/>
          <w:sz w:val="24"/>
          <w:szCs w:val="24"/>
          <w:lang w:val="en-US"/>
        </w:rPr>
        <w:t xml:space="preserve"> je tokom leta tako što su mališani preraspoređeni, ali i dosta roditelja je odustalo. Međutim ove godine je broj neraspoređene dece veći, i trajno rešenje bi bilo otvaranje još dve dodatne grupe.</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Potreba za prostorom i vaspitačima postoji, dobra volja rukovodstva vrtića kao i lokalne samouprave takođe još ostaje da se vidi kakakv će odgovor stići iz resornog ministarstva za rešavanje ovog ne tako malog problema.</w:t>
      </w:r>
      <w:r w:rsidR="008E04FB" w:rsidRPr="008E04FB">
        <w:t xml:space="preserve"> </w:t>
      </w:r>
      <w:hyperlink r:id="rId20" w:history="1">
        <w:r w:rsidR="008E04FB" w:rsidRPr="00CB0F2F">
          <w:rPr>
            <w:rStyle w:val="Hyperlink"/>
            <w:rFonts w:ascii="Times New Roman" w:eastAsia="Times New Roman" w:hAnsi="Times New Roman" w:cs="Times New Roman"/>
            <w:bCs/>
            <w:kern w:val="36"/>
            <w:sz w:val="24"/>
            <w:szCs w:val="24"/>
            <w:lang w:val="en-US"/>
          </w:rPr>
          <w:t>https://www.youtube.com/watch?v=8hjh5fL0pQI</w:t>
        </w:r>
      </w:hyperlink>
      <w:r w:rsidR="008E04FB">
        <w:rPr>
          <w:rFonts w:ascii="Times New Roman" w:eastAsia="Times New Roman" w:hAnsi="Times New Roman" w:cs="Times New Roman"/>
          <w:bCs/>
          <w:kern w:val="36"/>
          <w:sz w:val="24"/>
          <w:szCs w:val="24"/>
          <w:lang w:val="en-US"/>
        </w:rPr>
        <w:t xml:space="preserve"> </w:t>
      </w:r>
    </w:p>
    <w:p w:rsidR="008E04FB" w:rsidRDefault="008E04FB" w:rsidP="00F57556">
      <w:pPr>
        <w:spacing w:after="0" w:line="240" w:lineRule="auto"/>
        <w:textAlignment w:val="baseline"/>
        <w:outlineLvl w:val="0"/>
        <w:rPr>
          <w:rFonts w:ascii="Times New Roman" w:eastAsia="Times New Roman" w:hAnsi="Times New Roman" w:cs="Times New Roman"/>
          <w:bCs/>
          <w:kern w:val="36"/>
          <w:sz w:val="24"/>
          <w:szCs w:val="24"/>
        </w:rPr>
      </w:pPr>
    </w:p>
    <w:p w:rsidR="008E04FB" w:rsidRPr="00824E06" w:rsidRDefault="008E04FB" w:rsidP="0022471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Subotica: Rebalans rešava manjak užina u vrtićima</w:t>
      </w: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E04FB">
        <w:rPr>
          <w:rFonts w:ascii="Times New Roman" w:eastAsia="Times New Roman" w:hAnsi="Times New Roman" w:cs="Times New Roman"/>
          <w:bCs/>
          <w:noProof/>
          <w:kern w:val="36"/>
          <w:sz w:val="24"/>
          <w:szCs w:val="24"/>
          <w:lang w:eastAsia="sr-Latn-RS"/>
        </w:rPr>
        <w:drawing>
          <wp:anchor distT="0" distB="0" distL="114300" distR="114300" simplePos="0" relativeHeight="251670528" behindDoc="0" locked="0" layoutInCell="1" allowOverlap="1" wp14:anchorId="21F0AC88" wp14:editId="2917AD0F">
            <wp:simplePos x="0" y="0"/>
            <wp:positionH relativeFrom="column">
              <wp:posOffset>3762375</wp:posOffset>
            </wp:positionH>
            <wp:positionV relativeFrom="paragraph">
              <wp:posOffset>283210</wp:posOffset>
            </wp:positionV>
            <wp:extent cx="2133600" cy="1066800"/>
            <wp:effectExtent l="0" t="0" r="0" b="0"/>
            <wp:wrapSquare wrapText="bothSides"/>
            <wp:docPr id="4" name="Picture 4" descr="deca, hrana, vrt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ca, hrana, vrtic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8E04FB" w:rsidRPr="00824E06">
        <w:rPr>
          <w:rFonts w:ascii="Times New Roman" w:eastAsia="Times New Roman" w:hAnsi="Times New Roman" w:cs="Times New Roman"/>
          <w:bCs/>
          <w:kern w:val="36"/>
          <w:sz w:val="24"/>
          <w:szCs w:val="24"/>
          <w:lang w:val="en-US"/>
        </w:rPr>
        <w:t>Rebalansom gradskog budžeta biće obezbeđeno dovoljno sredstava za rešenje problema užina u subotičkim vrtićima, najavio je član Gradskog veća zadužen za obrazovanje Blaško Stantić.</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Zbog manjeg priliva sredstava iz gradskog budžeta u odnosu na potrebe, Predškolska ustanova "Naša radost" nedavno je bila prinuđena da redukuje užine mališanima u vrtićima, što je izazvalo revolt roditelja.</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Stantić tvrdi da će predstojeći rebalans gradskog budžeta obezbediti dovoljno novca da taj problem reši.</w:t>
      </w:r>
    </w:p>
    <w:p w:rsidR="008E04FB" w:rsidRPr="008E04FB"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04FB" w:rsidRPr="008E04FB">
        <w:rPr>
          <w:rFonts w:ascii="Times New Roman" w:eastAsia="Times New Roman" w:hAnsi="Times New Roman" w:cs="Times New Roman"/>
          <w:bCs/>
          <w:kern w:val="36"/>
          <w:sz w:val="24"/>
          <w:szCs w:val="24"/>
          <w:lang w:val="en-US"/>
        </w:rPr>
        <w:t>"Svi zahtevi za užine biće obezbeđeni, sve što je zasad traže</w:t>
      </w:r>
      <w:r>
        <w:rPr>
          <w:rFonts w:ascii="Times New Roman" w:eastAsia="Times New Roman" w:hAnsi="Times New Roman" w:cs="Times New Roman"/>
          <w:bCs/>
          <w:kern w:val="36"/>
          <w:sz w:val="24"/>
          <w:szCs w:val="24"/>
          <w:lang w:val="en-US"/>
        </w:rPr>
        <w:t xml:space="preserve">no "biće obezbeđeno", rekao je </w:t>
      </w:r>
      <w:r w:rsidR="008E04FB" w:rsidRPr="008E04FB">
        <w:rPr>
          <w:rFonts w:ascii="Times New Roman" w:eastAsia="Times New Roman" w:hAnsi="Times New Roman" w:cs="Times New Roman"/>
          <w:bCs/>
          <w:kern w:val="36"/>
          <w:sz w:val="24"/>
          <w:szCs w:val="24"/>
          <w:lang w:val="en-US"/>
        </w:rPr>
        <w:t>Stantić, koji pretpostavlja da se radi o sumi od oko 30 miliona dinara.</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Po njegovim rečima, na samom startu godine se znalo da će biti potrebno još sredstava za ove potrebe, ali je problem nastao zbog kašnjenja rebalansa.</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 xml:space="preserve">"Mi smo i u samom startu, kada smo radili budžet znali da smo </w:t>
      </w:r>
      <w:r w:rsidR="008E04FB" w:rsidRPr="008E04FB">
        <w:rPr>
          <w:rFonts w:ascii="Times New Roman" w:eastAsia="Times New Roman" w:hAnsi="Times New Roman" w:cs="Times New Roman"/>
          <w:bCs/>
          <w:kern w:val="36"/>
          <w:sz w:val="24"/>
          <w:szCs w:val="24"/>
          <w:lang w:val="en-US"/>
        </w:rPr>
        <w:lastRenderedPageBreak/>
        <w:t>manje sredstava odobrili i to je bilo i dogovoreno, možda je rebalans trebao biti mesec dana ranije. Mi smo bili svesni toga da nismo obezbedili dovoljno sredstava i da smo i onda rekli da će kroz rebalans biti obezbeđeno, tako da će sad to biti i ostvareno", rekao je Stantić.</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On je dodao da je za sanaciju taj problema interventno bio odobren i deo sredstava iz tekuće budžetske rezerve.</w:t>
      </w:r>
    </w:p>
    <w:p w:rsidR="008E04FB" w:rsidRDefault="008E04FB" w:rsidP="00F57556">
      <w:pPr>
        <w:spacing w:after="0" w:line="240" w:lineRule="auto"/>
        <w:textAlignment w:val="baseline"/>
        <w:outlineLvl w:val="0"/>
        <w:rPr>
          <w:rFonts w:ascii="Times New Roman" w:eastAsia="Times New Roman" w:hAnsi="Times New Roman" w:cs="Times New Roman"/>
          <w:bCs/>
          <w:kern w:val="36"/>
          <w:sz w:val="24"/>
          <w:szCs w:val="24"/>
        </w:rPr>
      </w:pPr>
    </w:p>
    <w:p w:rsidR="00B309F9" w:rsidRPr="00824E06" w:rsidRDefault="00B309F9" w:rsidP="00B309F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Tribina "Savremeni čovek i savremeni svet"</w:t>
      </w:r>
    </w:p>
    <w:p w:rsidR="00B309F9" w:rsidRDefault="00B309F9" w:rsidP="00B309F9">
      <w:pPr>
        <w:spacing w:after="0" w:line="240" w:lineRule="auto"/>
        <w:textAlignment w:val="baseline"/>
        <w:outlineLvl w:val="0"/>
        <w:rPr>
          <w:rFonts w:ascii="Times New Roman" w:eastAsia="Times New Roman" w:hAnsi="Times New Roman" w:cs="Times New Roman"/>
          <w:b/>
          <w:bCs/>
          <w:kern w:val="36"/>
          <w:sz w:val="24"/>
          <w:szCs w:val="24"/>
          <w:lang w:val="en-US"/>
        </w:rPr>
      </w:pPr>
    </w:p>
    <w:p w:rsidR="00824E06" w:rsidRDefault="00B309F9"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Pr="00B309F9">
        <w:rPr>
          <w:rFonts w:ascii="Times New Roman" w:eastAsia="Times New Roman" w:hAnsi="Times New Roman" w:cs="Times New Roman"/>
          <w:bCs/>
          <w:kern w:val="36"/>
          <w:sz w:val="24"/>
          <w:szCs w:val="24"/>
          <w:lang w:val="en-US"/>
        </w:rPr>
        <w:t>U atrijumu Biblioteke Matice srpske u Novom Sadu sinoć je u 19 časova održana tribina "Savremeni čovek i savremeni svet". Gost je bio prof. dr Dragan Prole.</w:t>
      </w:r>
      <w:r>
        <w:rPr>
          <w:rFonts w:ascii="Times New Roman" w:eastAsia="Times New Roman" w:hAnsi="Times New Roman" w:cs="Times New Roman"/>
          <w:bCs/>
          <w:kern w:val="36"/>
          <w:sz w:val="24"/>
          <w:szCs w:val="24"/>
          <w:lang w:val="en-US"/>
        </w:rPr>
        <w:t xml:space="preserve"> </w:t>
      </w:r>
      <w:r w:rsidRPr="00B309F9">
        <w:rPr>
          <w:rFonts w:ascii="Times New Roman" w:eastAsia="Times New Roman" w:hAnsi="Times New Roman" w:cs="Times New Roman"/>
          <w:bCs/>
          <w:kern w:val="36"/>
          <w:sz w:val="24"/>
          <w:szCs w:val="24"/>
          <w:lang w:val="en-US"/>
        </w:rPr>
        <w:t>Ideja tribine "Savremeni čovek i savremeni svet", koju pokreću Matica srpska i Biblioteka Matice srpske, jeste da potraži odgovore na ključna pitanja današnjeg sveta. Zbog toga će na njoj uzeti učešća najeminentnija imena savremene srpske kulture, umetnosti, nauke i duhovnosti.</w:t>
      </w:r>
      <w:r w:rsidR="00824E06">
        <w:rPr>
          <w:rFonts w:ascii="Times New Roman" w:eastAsia="Times New Roman" w:hAnsi="Times New Roman" w:cs="Times New Roman"/>
          <w:bCs/>
          <w:kern w:val="36"/>
          <w:sz w:val="24"/>
          <w:szCs w:val="24"/>
          <w:lang w:val="en-US"/>
        </w:rPr>
        <w:t xml:space="preserve"> </w:t>
      </w:r>
      <w:r w:rsidRPr="00B309F9">
        <w:rPr>
          <w:rFonts w:ascii="Times New Roman" w:eastAsia="Times New Roman" w:hAnsi="Times New Roman" w:cs="Times New Roman"/>
          <w:bCs/>
          <w:kern w:val="36"/>
          <w:sz w:val="24"/>
          <w:szCs w:val="24"/>
          <w:lang w:val="en-US"/>
        </w:rPr>
        <w:t>Sagledavanje i spajanje različitih diskursa treba da nam omogući jednu celovitu sliku čoveka i sveta onako kako ih danas vide najumniji predstavnici našeg naroda. Trajno svedočastvo o ovom pregnuću biće zbornik u kome će biti štampana saopštenja svih učesnika tribine.</w:t>
      </w:r>
    </w:p>
    <w:p w:rsidR="00B309F9" w:rsidRPr="00B309F9"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B309F9" w:rsidRPr="00B309F9">
        <w:rPr>
          <w:rFonts w:ascii="Times New Roman" w:eastAsia="Times New Roman" w:hAnsi="Times New Roman" w:cs="Times New Roman"/>
          <w:bCs/>
          <w:kern w:val="36"/>
          <w:sz w:val="24"/>
          <w:szCs w:val="24"/>
          <w:lang w:val="en-US"/>
        </w:rPr>
        <w:t>Dragan Prole rođen je u Novom Sadu 1972. godine. Diplomirao je na Filozofskom fakultetu u Novom Sadu 1997. Magistrirao je na istom fakultetu 2001. godine sa tezom: Huserlova fenomenološka ontologija kao transcedentalna filozofija. Doktorsku disertaciju: Pojam povesti u Hajdegerovoj i Hegelovoj filozofiji odbranio je 2006. godine. Vanredni je profesor na Filozofskom fakultetu u Novom Sadu.</w:t>
      </w:r>
      <w:r>
        <w:rPr>
          <w:rFonts w:ascii="Times New Roman" w:eastAsia="Times New Roman" w:hAnsi="Times New Roman" w:cs="Times New Roman"/>
          <w:bCs/>
          <w:kern w:val="36"/>
          <w:sz w:val="24"/>
          <w:szCs w:val="24"/>
          <w:lang w:val="en-US"/>
        </w:rPr>
        <w:t xml:space="preserve"> </w:t>
      </w:r>
      <w:r w:rsidR="00B309F9" w:rsidRPr="00B309F9">
        <w:rPr>
          <w:rFonts w:ascii="Times New Roman" w:eastAsia="Times New Roman" w:hAnsi="Times New Roman" w:cs="Times New Roman"/>
          <w:bCs/>
          <w:kern w:val="36"/>
          <w:sz w:val="24"/>
          <w:szCs w:val="24"/>
          <w:lang w:val="en-US"/>
        </w:rPr>
        <w:t>Do sada je objavio knjige: Huserlova fenomenološka ontologija (2002), Um i povest, Hajdeger i Hegel (2007), Stranost bića (2010), Humanost stranog čoveka (2011), Aporije multikulturalizma (2012) i Unutrašnje inostranstvo (2013).</w:t>
      </w:r>
      <w:r>
        <w:rPr>
          <w:rFonts w:ascii="Times New Roman" w:eastAsia="Times New Roman" w:hAnsi="Times New Roman" w:cs="Times New Roman"/>
          <w:bCs/>
          <w:kern w:val="36"/>
          <w:sz w:val="24"/>
          <w:szCs w:val="24"/>
          <w:lang w:val="en-US"/>
        </w:rPr>
        <w:t xml:space="preserve"> </w:t>
      </w:r>
      <w:r w:rsidR="00B309F9" w:rsidRPr="00B309F9">
        <w:rPr>
          <w:rFonts w:ascii="Times New Roman" w:eastAsia="Times New Roman" w:hAnsi="Times New Roman" w:cs="Times New Roman"/>
          <w:bCs/>
          <w:kern w:val="36"/>
          <w:sz w:val="24"/>
          <w:szCs w:val="24"/>
          <w:lang w:val="en-US"/>
        </w:rPr>
        <w:t>Dobitnik je nagrade Nikola Milošević za 2011. godinu, za najbolju knjigu iz oblasti filozofije, estetike i teorije književnosti.</w:t>
      </w:r>
    </w:p>
    <w:p w:rsidR="00B309F9" w:rsidRDefault="00B309F9" w:rsidP="00F57556">
      <w:pPr>
        <w:spacing w:after="0" w:line="240" w:lineRule="auto"/>
        <w:textAlignment w:val="baseline"/>
        <w:outlineLvl w:val="0"/>
        <w:rPr>
          <w:rFonts w:ascii="Times New Roman" w:eastAsia="Times New Roman" w:hAnsi="Times New Roman" w:cs="Times New Roman"/>
          <w:bCs/>
          <w:kern w:val="36"/>
          <w:sz w:val="24"/>
          <w:szCs w:val="24"/>
        </w:rPr>
      </w:pPr>
    </w:p>
    <w:p w:rsidR="008E04FB" w:rsidRPr="00824E06" w:rsidRDefault="008E04FB" w:rsidP="008E04FB">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Počeo dečji Eko kamp na Stražilovu</w:t>
      </w:r>
    </w:p>
    <w:p w:rsidR="008E04FB" w:rsidRDefault="008E04FB"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E04FB">
        <w:rPr>
          <w:rFonts w:ascii="Times New Roman" w:eastAsia="Times New Roman" w:hAnsi="Times New Roman" w:cs="Times New Roman"/>
          <w:bCs/>
          <w:noProof/>
          <w:kern w:val="36"/>
          <w:sz w:val="24"/>
          <w:szCs w:val="24"/>
          <w:lang w:eastAsia="sr-Latn-RS"/>
        </w:rPr>
        <w:drawing>
          <wp:anchor distT="0" distB="0" distL="114300" distR="114300" simplePos="0" relativeHeight="251662336" behindDoc="1" locked="0" layoutInCell="1" allowOverlap="1" wp14:anchorId="13C5F3C7" wp14:editId="2C25DD1B">
            <wp:simplePos x="0" y="0"/>
            <wp:positionH relativeFrom="column">
              <wp:posOffset>3228975</wp:posOffset>
            </wp:positionH>
            <wp:positionV relativeFrom="paragraph">
              <wp:posOffset>226695</wp:posOffset>
            </wp:positionV>
            <wp:extent cx="2705100" cy="1352550"/>
            <wp:effectExtent l="0" t="0" r="0" b="0"/>
            <wp:wrapThrough wrapText="bothSides">
              <wp:wrapPolygon edited="0">
                <wp:start x="0" y="0"/>
                <wp:lineTo x="0" y="21296"/>
                <wp:lineTo x="21448" y="21296"/>
                <wp:lineTo x="21448" y="0"/>
                <wp:lineTo x="0" y="0"/>
              </wp:wrapPolygon>
            </wp:wrapThrough>
            <wp:docPr id="2" name="Picture 2" descr="eko kamp fruska gora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ko kamp fruska gora 1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70510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04FB">
        <w:rPr>
          <w:rFonts w:ascii="Times New Roman" w:eastAsia="Times New Roman" w:hAnsi="Times New Roman" w:cs="Times New Roman"/>
          <w:bCs/>
          <w:kern w:val="36"/>
          <w:sz w:val="24"/>
          <w:szCs w:val="24"/>
          <w:lang w:val="en-US"/>
        </w:rPr>
        <w:tab/>
      </w:r>
      <w:r w:rsidR="008E04FB" w:rsidRPr="008E04FB">
        <w:rPr>
          <w:rFonts w:ascii="Times New Roman" w:eastAsia="Times New Roman" w:hAnsi="Times New Roman" w:cs="Times New Roman"/>
          <w:bCs/>
          <w:kern w:val="36"/>
          <w:sz w:val="24"/>
          <w:szCs w:val="24"/>
          <w:lang w:val="en-US"/>
        </w:rPr>
        <w:t>Eko kamp Goranskog pokreta Novog Sada "Letnja pustolovina" ove godine će biti održan na Stražilovu 17. put, a do sada je tu pustolovinu iskusilo više od 1.600 dece. Prvi termin eko škole je u toku i traje do 2. jula, a drugi eko kamp počinje 12. i završava se 18. jula. Organizatori kažu da ima mesta za još dece da se prijave za drugi termin.</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Vožnja Dunavom u katamaranu, pecanje, druženje sa vitezovima, penjanje na veštačkoj steni, snalaženje u prirodi, upoznavanje biljne i životinjske zajednice šuma i livada na Stražilovu... u svemu tome su učestvovala 42 deteta petog i šestog razreda iz novosadskih osnovnih škola, iz Sremskih Karlovaca i Beograda.</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Odlučili su da kvalitetnim sadržajem, koji omogućava eko kamp Goranskog pokreta, oplemene letnji raspust i zamene sedenje ispred računara boravkom u prirodi.</w:t>
      </w:r>
    </w:p>
    <w:p w:rsidR="008E04FB" w:rsidRPr="008E04FB"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04FB" w:rsidRPr="008E04FB">
        <w:rPr>
          <w:rFonts w:ascii="Times New Roman" w:eastAsia="Times New Roman" w:hAnsi="Times New Roman" w:cs="Times New Roman"/>
          <w:bCs/>
          <w:kern w:val="36"/>
          <w:sz w:val="24"/>
          <w:szCs w:val="24"/>
          <w:lang w:val="en-US"/>
        </w:rPr>
        <w:t>"Dolazak u prirodu je nešto što njima fali, jer je poznato da gradska deca imaju taj problem manjka prirode. Ovde prvenstveno zaborave na telefone i računare, upućeni su jedni na druge, razne aktivnosti imaju i snalaze se i to je jako dobro što oni žele i vole da rade i da budu u prirodi", kaže Tamara Gavrilović iz Pokreta gorana.</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 xml:space="preserve">Deca kažu da su u kampu naučili kako da </w:t>
      </w:r>
      <w:r w:rsidR="008E04FB" w:rsidRPr="008E04FB">
        <w:rPr>
          <w:rFonts w:ascii="Times New Roman" w:eastAsia="Times New Roman" w:hAnsi="Times New Roman" w:cs="Times New Roman"/>
          <w:bCs/>
          <w:kern w:val="36"/>
          <w:sz w:val="24"/>
          <w:szCs w:val="24"/>
          <w:lang w:val="en-US"/>
        </w:rPr>
        <w:lastRenderedPageBreak/>
        <w:t>prežive u prirodi, koje biljke su jestive, a koje nisu.</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Šta čini komplet za preživljavanje u šumi, kako se orijentisati u prirodi, kako napraviti kompas, kako zapaliti vatru, koje bilje je jestivo, kako se spasiti iz hladne vode... sve to se može saznati u knjizi "Opstanak", koji su deca, učesnici eko kampa, dobili na poklon.</w:t>
      </w:r>
      <w:r>
        <w:rPr>
          <w:rFonts w:ascii="Times New Roman" w:eastAsia="Times New Roman" w:hAnsi="Times New Roman" w:cs="Times New Roman"/>
          <w:bCs/>
          <w:kern w:val="36"/>
          <w:sz w:val="24"/>
          <w:szCs w:val="24"/>
          <w:lang w:val="en-US"/>
        </w:rPr>
        <w:t xml:space="preserve"> </w:t>
      </w:r>
      <w:r w:rsidR="008E04FB" w:rsidRPr="008E04FB">
        <w:rPr>
          <w:rFonts w:ascii="Times New Roman" w:eastAsia="Times New Roman" w:hAnsi="Times New Roman" w:cs="Times New Roman"/>
          <w:bCs/>
          <w:kern w:val="36"/>
          <w:sz w:val="24"/>
          <w:szCs w:val="24"/>
          <w:lang w:val="en-US"/>
        </w:rPr>
        <w:t>"Ovde su na čistom vazduhu i najviše će naučiti da treba ići u prirodu i po mojim iskustvima, a od 1997. se bavimo preživljavanjem u prirodi, neverovatno je koliko je dece tu ljubav prema prirodi zadržalo", kaže autor knjige Rodoljub Tanasić.</w:t>
      </w:r>
      <w:r w:rsidR="008E04FB" w:rsidRPr="008E04FB">
        <w:t xml:space="preserve"> </w:t>
      </w:r>
      <w:hyperlink r:id="rId23" w:history="1">
        <w:r w:rsidR="008E04FB" w:rsidRPr="00CB0F2F">
          <w:rPr>
            <w:rStyle w:val="Hyperlink"/>
            <w:rFonts w:ascii="Times New Roman" w:eastAsia="Times New Roman" w:hAnsi="Times New Roman" w:cs="Times New Roman"/>
            <w:bCs/>
            <w:kern w:val="36"/>
            <w:sz w:val="24"/>
            <w:szCs w:val="24"/>
            <w:lang w:val="en-US"/>
          </w:rPr>
          <w:t>https://www.youtube.com/watch?v=UEUjlhMkVko</w:t>
        </w:r>
      </w:hyperlink>
      <w:r w:rsidR="008E04FB">
        <w:rPr>
          <w:rFonts w:ascii="Times New Roman" w:eastAsia="Times New Roman" w:hAnsi="Times New Roman" w:cs="Times New Roman"/>
          <w:bCs/>
          <w:kern w:val="36"/>
          <w:sz w:val="24"/>
          <w:szCs w:val="24"/>
          <w:lang w:val="en-US"/>
        </w:rPr>
        <w:t xml:space="preserve"> </w:t>
      </w:r>
    </w:p>
    <w:p w:rsidR="008E04FB" w:rsidRDefault="008E04FB" w:rsidP="008E04FB">
      <w:pPr>
        <w:spacing w:after="0" w:line="240" w:lineRule="auto"/>
        <w:textAlignment w:val="baseline"/>
        <w:outlineLvl w:val="0"/>
        <w:rPr>
          <w:rFonts w:ascii="Times New Roman" w:eastAsia="Times New Roman" w:hAnsi="Times New Roman" w:cs="Times New Roman"/>
          <w:bCs/>
          <w:kern w:val="36"/>
          <w:sz w:val="24"/>
          <w:szCs w:val="24"/>
        </w:rPr>
      </w:pPr>
    </w:p>
    <w:p w:rsidR="00B84D4B" w:rsidRPr="00824E06" w:rsidRDefault="00B84D4B" w:rsidP="00B84D4B">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24E06">
        <w:rPr>
          <w:rFonts w:ascii="Times New Roman" w:eastAsia="Times New Roman" w:hAnsi="Times New Roman" w:cs="Times New Roman"/>
          <w:b/>
          <w:bCs/>
          <w:color w:val="0000CC"/>
          <w:kern w:val="36"/>
          <w:sz w:val="28"/>
          <w:szCs w:val="24"/>
          <w:lang w:val="en-US"/>
        </w:rPr>
        <w:t>Festival "Glas anđela"</w:t>
      </w:r>
      <w:r w:rsidR="00824E06" w:rsidRPr="00824E06">
        <w:rPr>
          <w:rFonts w:ascii="Times New Roman" w:eastAsia="Times New Roman" w:hAnsi="Times New Roman" w:cs="Times New Roman"/>
          <w:b/>
          <w:bCs/>
          <w:color w:val="0000CC"/>
          <w:kern w:val="36"/>
          <w:sz w:val="28"/>
          <w:szCs w:val="24"/>
          <w:lang w:val="en-US"/>
        </w:rPr>
        <w:t xml:space="preserve"> u znak sećanja na Tijanu Jurić</w:t>
      </w:r>
    </w:p>
    <w:p w:rsidR="00824E06" w:rsidRDefault="00824E06" w:rsidP="00B84D4B">
      <w:pPr>
        <w:spacing w:after="0" w:line="240" w:lineRule="auto"/>
        <w:textAlignment w:val="baseline"/>
        <w:outlineLvl w:val="0"/>
        <w:rPr>
          <w:rFonts w:ascii="Times New Roman" w:eastAsia="Times New Roman" w:hAnsi="Times New Roman" w:cs="Times New Roman"/>
          <w:bCs/>
          <w:kern w:val="36"/>
          <w:sz w:val="24"/>
          <w:szCs w:val="24"/>
          <w:lang w:val="en-US"/>
        </w:rPr>
      </w:pPr>
    </w:p>
    <w:p w:rsidR="00B84D4B" w:rsidRPr="00B84D4B"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B84D4B">
        <w:rPr>
          <w:rFonts w:ascii="Times New Roman" w:eastAsia="Times New Roman" w:hAnsi="Times New Roman" w:cs="Times New Roman"/>
          <w:bCs/>
          <w:noProof/>
          <w:kern w:val="36"/>
          <w:sz w:val="24"/>
          <w:szCs w:val="24"/>
          <w:lang w:eastAsia="sr-Latn-RS"/>
        </w:rPr>
        <w:drawing>
          <wp:anchor distT="0" distB="0" distL="114300" distR="114300" simplePos="0" relativeHeight="251671552" behindDoc="1" locked="0" layoutInCell="1" allowOverlap="1" wp14:anchorId="5FB9E219" wp14:editId="7923AFC5">
            <wp:simplePos x="0" y="0"/>
            <wp:positionH relativeFrom="column">
              <wp:posOffset>3796665</wp:posOffset>
            </wp:positionH>
            <wp:positionV relativeFrom="paragraph">
              <wp:posOffset>247015</wp:posOffset>
            </wp:positionV>
            <wp:extent cx="2089150" cy="1200150"/>
            <wp:effectExtent l="0" t="0" r="6350" b="0"/>
            <wp:wrapTight wrapText="bothSides">
              <wp:wrapPolygon edited="0">
                <wp:start x="0" y="0"/>
                <wp:lineTo x="0" y="21257"/>
                <wp:lineTo x="21469" y="21257"/>
                <wp:lineTo x="21469" y="0"/>
                <wp:lineTo x="0" y="0"/>
              </wp:wrapPolygon>
            </wp:wrapTight>
            <wp:docPr id="17" name="Picture 17" descr="http://www.blic.rs/data/images/2015-06-28/633963_subotica05rasfoto-biljana-vuckovic_f.jpg?ver=143552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6-28/633963_subotica05rasfoto-biljana-vuckovic_f.jpg?ver=1435523640"/>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8915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B84D4B" w:rsidRPr="00B84D4B">
        <w:rPr>
          <w:rFonts w:ascii="Times New Roman" w:eastAsia="Times New Roman" w:hAnsi="Times New Roman" w:cs="Times New Roman"/>
          <w:bCs/>
          <w:kern w:val="36"/>
          <w:sz w:val="24"/>
          <w:szCs w:val="24"/>
          <w:lang w:val="en-US"/>
        </w:rPr>
        <w:t>Tijana Jurić je bila devojčica anđeoskog lika i imala je glas slavuja. Krhka, nežna, mila, umiljata. Čarobnim osmehom i muzikom umela je sve da oraspoloži.</w:t>
      </w:r>
      <w:r>
        <w:rPr>
          <w:rFonts w:ascii="Times New Roman" w:eastAsia="Times New Roman" w:hAnsi="Times New Roman" w:cs="Times New Roman"/>
          <w:bCs/>
          <w:kern w:val="36"/>
          <w:sz w:val="24"/>
          <w:szCs w:val="24"/>
          <w:lang w:val="en-US"/>
        </w:rPr>
        <w:t xml:space="preserve"> </w:t>
      </w:r>
      <w:r w:rsidR="00B84D4B" w:rsidRPr="00B84D4B">
        <w:rPr>
          <w:rFonts w:ascii="Times New Roman" w:eastAsia="Times New Roman" w:hAnsi="Times New Roman" w:cs="Times New Roman"/>
          <w:bCs/>
          <w:kern w:val="36"/>
          <w:sz w:val="24"/>
          <w:szCs w:val="24"/>
          <w:lang w:val="en-US"/>
        </w:rPr>
        <w:t>A pevala je i volela je muziku, svirala je violončelo i želela da usavrši etno-pevanje - ovim rečima u varošici Svetozar Miletić, mestu kod kojeg je pronađeno Tijanino telo, započeo je Prvi vidov</w:t>
      </w:r>
      <w:r>
        <w:rPr>
          <w:rFonts w:ascii="Times New Roman" w:eastAsia="Times New Roman" w:hAnsi="Times New Roman" w:cs="Times New Roman"/>
          <w:bCs/>
          <w:kern w:val="36"/>
          <w:sz w:val="24"/>
          <w:szCs w:val="24"/>
          <w:lang w:val="en-US"/>
        </w:rPr>
        <w:t xml:space="preserve">danski festival „Glas anđela“. </w:t>
      </w:r>
      <w:r w:rsidR="00B84D4B" w:rsidRPr="00B84D4B">
        <w:rPr>
          <w:rFonts w:ascii="Times New Roman" w:eastAsia="Times New Roman" w:hAnsi="Times New Roman" w:cs="Times New Roman"/>
          <w:bCs/>
          <w:kern w:val="36"/>
          <w:sz w:val="24"/>
          <w:szCs w:val="24"/>
          <w:lang w:val="en-US"/>
        </w:rPr>
        <w:t>Dan uoči Vidovdana, u centru naselju, okupilo se više od 2.000 ljudi iz cele Srbije. </w:t>
      </w:r>
      <w:r w:rsidR="004A1CC6" w:rsidRPr="004A1CC6">
        <w:rPr>
          <w:rFonts w:ascii="Times New Roman" w:eastAsia="Times New Roman" w:hAnsi="Times New Roman" w:cs="Times New Roman"/>
          <w:bCs/>
          <w:kern w:val="36"/>
          <w:sz w:val="24"/>
          <w:szCs w:val="24"/>
          <w:lang w:val="en-US"/>
        </w:rPr>
        <w:t>Tijana Jurić (15) iz Subotice nestala je 26. jula 2014. godine u bajmočkom naselju Rata. Devojčicu je oteo, ubio i njeno telo zakopao na putu između Svetozara Miletića i Čonoplje Dragan Đurić (34), mesar iz Surčina. Nakon 13 dana potrage, Đurić je uhapšen, zločin je priznao i Viši sud u Subotici ga je osudio na 40 godina zatvora. Do pravosnažnosti presude nalazi se u Okružnom zatvoru u Subotici.</w:t>
      </w:r>
    </w:p>
    <w:p w:rsidR="00B27C56" w:rsidRDefault="00B27C56" w:rsidP="00B84D4B">
      <w:pPr>
        <w:spacing w:after="0" w:line="240" w:lineRule="auto"/>
        <w:textAlignment w:val="baseline"/>
        <w:outlineLvl w:val="0"/>
        <w:rPr>
          <w:rFonts w:ascii="Times New Roman" w:eastAsia="Times New Roman" w:hAnsi="Times New Roman" w:cs="Times New Roman"/>
          <w:bCs/>
          <w:kern w:val="36"/>
          <w:sz w:val="24"/>
          <w:szCs w:val="24"/>
          <w:lang w:val="en-US"/>
        </w:rPr>
      </w:pPr>
    </w:p>
    <w:p w:rsidR="00B27C56" w:rsidRPr="00B27C56" w:rsidRDefault="00B27C56" w:rsidP="00B27C5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B27C56">
        <w:rPr>
          <w:rFonts w:ascii="Times New Roman" w:eastAsia="Times New Roman" w:hAnsi="Times New Roman" w:cs="Times New Roman"/>
          <w:b/>
          <w:bCs/>
          <w:color w:val="0000CC"/>
          <w:kern w:val="36"/>
          <w:sz w:val="28"/>
          <w:szCs w:val="24"/>
          <w:lang w:val="en-US"/>
        </w:rPr>
        <w:t>Studenti Akademije izlažu pod Petrovaradinskom tvrđavom</w:t>
      </w:r>
    </w:p>
    <w:p w:rsidR="00B27C56" w:rsidRDefault="00B27C56" w:rsidP="00B27C56">
      <w:pPr>
        <w:spacing w:after="0" w:line="240" w:lineRule="auto"/>
        <w:textAlignment w:val="baseline"/>
        <w:outlineLvl w:val="0"/>
        <w:rPr>
          <w:rFonts w:ascii="Times New Roman" w:eastAsia="Times New Roman" w:hAnsi="Times New Roman" w:cs="Times New Roman"/>
          <w:bCs/>
          <w:kern w:val="36"/>
          <w:sz w:val="24"/>
          <w:szCs w:val="24"/>
          <w:lang w:val="en-US"/>
        </w:rPr>
      </w:pPr>
    </w:p>
    <w:p w:rsidR="00B27C56" w:rsidRDefault="00B27C56" w:rsidP="00B27C5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27C56">
        <w:rPr>
          <w:rFonts w:ascii="Times New Roman" w:eastAsia="Times New Roman" w:hAnsi="Times New Roman" w:cs="Times New Roman"/>
          <w:bCs/>
          <w:kern w:val="36"/>
          <w:sz w:val="24"/>
          <w:szCs w:val="24"/>
          <w:lang w:val="en-US"/>
        </w:rPr>
        <w:t>Studenti Akademije umetnosti u Novom Sadu u saradnji sa profesorom vajanja Nikolom Macurom, pripremili su izložbu instalacija na otvorenom, u po</w:t>
      </w:r>
      <w:r>
        <w:rPr>
          <w:rFonts w:ascii="Times New Roman" w:eastAsia="Times New Roman" w:hAnsi="Times New Roman" w:cs="Times New Roman"/>
          <w:bCs/>
          <w:kern w:val="36"/>
          <w:sz w:val="24"/>
          <w:szCs w:val="24"/>
          <w:lang w:val="en-US"/>
        </w:rPr>
        <w:t xml:space="preserve">dnožju Petrovaradinske tvrđave. </w:t>
      </w:r>
      <w:r w:rsidRPr="00B27C56">
        <w:rPr>
          <w:rFonts w:ascii="Times New Roman" w:eastAsia="Times New Roman" w:hAnsi="Times New Roman" w:cs="Times New Roman"/>
          <w:bCs/>
          <w:kern w:val="36"/>
          <w:sz w:val="24"/>
          <w:szCs w:val="24"/>
          <w:lang w:val="en-US"/>
        </w:rPr>
        <w:t>Izložba instalacija od različitih materijala biće otvorena u petak 3. jula, a šetnju kroz “Gradić” će voditi profesor Ljubomir Vučinić.</w:t>
      </w:r>
      <w:r>
        <w:rPr>
          <w:rFonts w:ascii="Times New Roman" w:eastAsia="Times New Roman" w:hAnsi="Times New Roman" w:cs="Times New Roman"/>
          <w:bCs/>
          <w:kern w:val="36"/>
          <w:sz w:val="24"/>
          <w:szCs w:val="24"/>
          <w:lang w:val="en-US"/>
        </w:rPr>
        <w:t xml:space="preserve"> </w:t>
      </w:r>
      <w:r w:rsidRPr="00B27C56">
        <w:rPr>
          <w:rFonts w:ascii="Times New Roman" w:eastAsia="Times New Roman" w:hAnsi="Times New Roman" w:cs="Times New Roman"/>
          <w:bCs/>
          <w:kern w:val="36"/>
          <w:sz w:val="24"/>
          <w:szCs w:val="24"/>
          <w:lang w:val="en-US"/>
        </w:rPr>
        <w:t>Kako je Nikola Macura objasnio, ovim projektom su želeli da podstaknu građane na razmišljanje o tome šta je umetnost i šta je skulptura, kа</w:t>
      </w:r>
      <w:r>
        <w:rPr>
          <w:rFonts w:ascii="Times New Roman" w:eastAsia="Times New Roman" w:hAnsi="Times New Roman" w:cs="Times New Roman"/>
          <w:bCs/>
          <w:kern w:val="36"/>
          <w:sz w:val="24"/>
          <w:szCs w:val="24"/>
          <w:lang w:val="en-US"/>
        </w:rPr>
        <w:t xml:space="preserve">о “društveno angažovana forma”. </w:t>
      </w:r>
      <w:r w:rsidRPr="00B27C56">
        <w:rPr>
          <w:rFonts w:ascii="Times New Roman" w:eastAsia="Times New Roman" w:hAnsi="Times New Roman" w:cs="Times New Roman"/>
          <w:bCs/>
          <w:kern w:val="36"/>
          <w:sz w:val="24"/>
          <w:szCs w:val="24"/>
          <w:lang w:val="en-US"/>
        </w:rPr>
        <w:t xml:space="preserve">“Zbog toga mi izlazimo sa svim ovim stvarima na ulicu. Za mene je dovoljno da ljudi počnu da razmišljaju o umetnosti, pa će možda u jednom momentu napravili razliku između onoga što valja </w:t>
      </w:r>
      <w:r>
        <w:rPr>
          <w:rFonts w:ascii="Times New Roman" w:eastAsia="Times New Roman" w:hAnsi="Times New Roman" w:cs="Times New Roman"/>
          <w:bCs/>
          <w:kern w:val="36"/>
          <w:sz w:val="24"/>
          <w:szCs w:val="24"/>
          <w:lang w:val="en-US"/>
        </w:rPr>
        <w:t xml:space="preserve">ili ne valja”, rekao je Macura. </w:t>
      </w:r>
      <w:r w:rsidRPr="00B27C56">
        <w:rPr>
          <w:rFonts w:ascii="Times New Roman" w:eastAsia="Times New Roman" w:hAnsi="Times New Roman" w:cs="Times New Roman"/>
          <w:bCs/>
          <w:kern w:val="36"/>
          <w:sz w:val="24"/>
          <w:szCs w:val="24"/>
          <w:lang w:val="en-US"/>
        </w:rPr>
        <w:t>Instalacije mladih umetnika će biti postavljene širom “Gradića”, i to u Beogradskoj i Štrosmajerovoj ul</w:t>
      </w:r>
      <w:r>
        <w:rPr>
          <w:rFonts w:ascii="Times New Roman" w:eastAsia="Times New Roman" w:hAnsi="Times New Roman" w:cs="Times New Roman"/>
          <w:bCs/>
          <w:kern w:val="36"/>
          <w:sz w:val="24"/>
          <w:szCs w:val="24"/>
          <w:lang w:val="en-US"/>
        </w:rPr>
        <w:t>ici i na trgu Vladike Nikolaja.</w:t>
      </w:r>
    </w:p>
    <w:p w:rsidR="00B27C56" w:rsidRDefault="00B27C56" w:rsidP="00B27C5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27C56">
        <w:rPr>
          <w:rFonts w:ascii="Times New Roman" w:eastAsia="Times New Roman" w:hAnsi="Times New Roman" w:cs="Times New Roman"/>
          <w:bCs/>
          <w:kern w:val="36"/>
          <w:sz w:val="24"/>
          <w:szCs w:val="24"/>
          <w:lang w:val="en-US"/>
        </w:rPr>
        <w:t>Projekat je realizovan u saradnji sa Egzitom, pa će publika i tokom četiri dana tog festivala</w:t>
      </w:r>
      <w:r>
        <w:rPr>
          <w:rFonts w:ascii="Times New Roman" w:eastAsia="Times New Roman" w:hAnsi="Times New Roman" w:cs="Times New Roman"/>
          <w:bCs/>
          <w:kern w:val="36"/>
          <w:sz w:val="24"/>
          <w:szCs w:val="24"/>
          <w:lang w:val="en-US"/>
        </w:rPr>
        <w:t xml:space="preserve"> moći da vidi radove studenata. </w:t>
      </w:r>
      <w:r w:rsidRPr="00B27C56">
        <w:rPr>
          <w:rFonts w:ascii="Times New Roman" w:eastAsia="Times New Roman" w:hAnsi="Times New Roman" w:cs="Times New Roman"/>
          <w:bCs/>
          <w:kern w:val="36"/>
          <w:sz w:val="24"/>
          <w:szCs w:val="24"/>
          <w:lang w:val="en-US"/>
        </w:rPr>
        <w:t>Na izložbi će učestvovati studenti Nikola Dragin, Budimir Živković, Ivan Kiš, Nikola Dragi, Dejan Jankov, Sara Joksimović, Duško Rama</w:t>
      </w:r>
      <w:r>
        <w:rPr>
          <w:rFonts w:ascii="Times New Roman" w:eastAsia="Times New Roman" w:hAnsi="Times New Roman" w:cs="Times New Roman"/>
          <w:bCs/>
          <w:kern w:val="36"/>
          <w:sz w:val="24"/>
          <w:szCs w:val="24"/>
          <w:lang w:val="en-US"/>
        </w:rPr>
        <w:t xml:space="preserve">ji, Sonja Jo i Nemanja Vučetić. </w:t>
      </w:r>
      <w:r w:rsidRPr="00B27C56">
        <w:rPr>
          <w:rFonts w:ascii="Times New Roman" w:eastAsia="Times New Roman" w:hAnsi="Times New Roman" w:cs="Times New Roman"/>
          <w:bCs/>
          <w:kern w:val="36"/>
          <w:sz w:val="24"/>
          <w:szCs w:val="24"/>
          <w:lang w:val="en-US"/>
        </w:rPr>
        <w:t>“Planiramo da u petak napravimo neku vrstu otvaranja, odnosno druženja. Pozvao bih sve da nam se pridruže, da se upoznaju sa mladim umetnicima i da pričamo o tome šta smo uradili, kao i zašto”, rekao je Nikola Macura.</w:t>
      </w:r>
    </w:p>
    <w:p w:rsidR="00B27C56" w:rsidRDefault="00B27C56" w:rsidP="00B27C5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B27C56" w:rsidRPr="00B27C56" w:rsidRDefault="00B27C56" w:rsidP="00B27C5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B27C56">
        <w:rPr>
          <w:rFonts w:ascii="Times New Roman" w:eastAsia="Times New Roman" w:hAnsi="Times New Roman" w:cs="Times New Roman"/>
          <w:b/>
          <w:bCs/>
          <w:color w:val="0000CC"/>
          <w:kern w:val="36"/>
          <w:sz w:val="28"/>
          <w:szCs w:val="24"/>
          <w:lang w:val="en-US"/>
        </w:rPr>
        <w:t>Nagrade studentima na konkursu “Egzita”</w:t>
      </w:r>
    </w:p>
    <w:p w:rsidR="00B27C56" w:rsidRDefault="00B27C56" w:rsidP="00B27C5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p>
    <w:p w:rsidR="00B27C56" w:rsidRDefault="00B27C56" w:rsidP="00B27C5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Pr="00B27C56">
        <w:rPr>
          <w:rFonts w:ascii="Times New Roman" w:eastAsia="Times New Roman" w:hAnsi="Times New Roman" w:cs="Times New Roman"/>
          <w:bCs/>
          <w:kern w:val="36"/>
          <w:sz w:val="24"/>
          <w:szCs w:val="24"/>
          <w:lang w:val="en-US"/>
        </w:rPr>
        <w:t>Na konkursu muzičkog festivala “Egzit” za inovativno rešenje promocije Novog Sada, vredne novčane nagrade osvojili su talentovani studenti Departmana za geografiju, turizam i hotelijerstvo novosadskog Prirodno- matematičkog fakulteta (PMF).</w:t>
      </w:r>
      <w:r>
        <w:rPr>
          <w:rFonts w:ascii="Times New Roman" w:eastAsia="Times New Roman" w:hAnsi="Times New Roman" w:cs="Times New Roman"/>
          <w:bCs/>
          <w:kern w:val="36"/>
          <w:sz w:val="24"/>
          <w:szCs w:val="24"/>
          <w:lang w:val="en-US"/>
        </w:rPr>
        <w:t xml:space="preserve"> </w:t>
      </w:r>
      <w:r w:rsidRPr="00B27C56">
        <w:rPr>
          <w:rFonts w:ascii="Times New Roman" w:eastAsia="Times New Roman" w:hAnsi="Times New Roman" w:cs="Times New Roman"/>
          <w:bCs/>
          <w:kern w:val="36"/>
          <w:sz w:val="24"/>
          <w:szCs w:val="24"/>
          <w:lang w:val="en-US"/>
        </w:rPr>
        <w:t>Prva tri priznanja studentima dodeljena su od novčanog dela Februarske nagrade grada Novog Sada koju je ove godine dobio direktor i osnivač “Egzita” Dušan Kovačević, saopšteno je iz PMF-a.</w:t>
      </w:r>
      <w:r>
        <w:rPr>
          <w:rFonts w:ascii="Times New Roman" w:eastAsia="Times New Roman" w:hAnsi="Times New Roman" w:cs="Times New Roman"/>
          <w:bCs/>
          <w:kern w:val="36"/>
          <w:sz w:val="24"/>
          <w:szCs w:val="24"/>
          <w:lang w:val="en-US"/>
        </w:rPr>
        <w:t xml:space="preserve"> </w:t>
      </w:r>
      <w:r w:rsidRPr="00B27C56">
        <w:rPr>
          <w:rFonts w:ascii="Times New Roman" w:eastAsia="Times New Roman" w:hAnsi="Times New Roman" w:cs="Times New Roman"/>
          <w:bCs/>
          <w:kern w:val="36"/>
          <w:sz w:val="24"/>
          <w:szCs w:val="24"/>
          <w:lang w:val="en-US"/>
        </w:rPr>
        <w:t>Uz priznanje za doprinos promociji grada pod nazivom “Novosadske golubice” Kovačević je dobio i novčani iznos od 130.000 dinara (1.100 evra), koji je u celosti donirao za “Egzitov” konkurs, kojim se promoviše Novi Sad.</w:t>
      </w:r>
      <w:r>
        <w:rPr>
          <w:rFonts w:ascii="Times New Roman" w:eastAsia="Times New Roman" w:hAnsi="Times New Roman" w:cs="Times New Roman"/>
          <w:bCs/>
          <w:kern w:val="36"/>
          <w:sz w:val="24"/>
          <w:szCs w:val="24"/>
          <w:lang w:val="en-US"/>
        </w:rPr>
        <w:t xml:space="preserve"> </w:t>
      </w:r>
      <w:r w:rsidRPr="00B27C56">
        <w:rPr>
          <w:rFonts w:ascii="Times New Roman" w:eastAsia="Times New Roman" w:hAnsi="Times New Roman" w:cs="Times New Roman"/>
          <w:bCs/>
          <w:kern w:val="36"/>
          <w:sz w:val="24"/>
          <w:szCs w:val="24"/>
          <w:lang w:val="en-US"/>
        </w:rPr>
        <w:t>Tako su prvu nagradu od 60.000 dinara (500 evra) na tom konkursu osvojili studenti Nevena Brajović, Miloš Živković i Jelena Jakovljević za rad “Mi smo Novi Sad”.</w:t>
      </w:r>
      <w:r>
        <w:rPr>
          <w:rFonts w:ascii="Times New Roman" w:eastAsia="Times New Roman" w:hAnsi="Times New Roman" w:cs="Times New Roman"/>
          <w:bCs/>
          <w:kern w:val="36"/>
          <w:sz w:val="24"/>
          <w:szCs w:val="24"/>
          <w:lang w:val="en-US"/>
        </w:rPr>
        <w:t xml:space="preserve"> </w:t>
      </w:r>
      <w:r w:rsidRPr="00B27C56">
        <w:rPr>
          <w:rFonts w:ascii="Times New Roman" w:eastAsia="Times New Roman" w:hAnsi="Times New Roman" w:cs="Times New Roman"/>
          <w:bCs/>
          <w:kern w:val="36"/>
          <w:sz w:val="24"/>
          <w:szCs w:val="24"/>
          <w:lang w:val="en-US"/>
        </w:rPr>
        <w:t>Student master studija Departmana za geografiju, turizam i hotelijerstvo Jelica Kurćanski osvojila je drugu nagradu od 40.000 dinara (330 evra) za inovativno rešenje promocije grada pod nazivom “Avantura u Novom Sadu”.</w:t>
      </w:r>
      <w:r>
        <w:rPr>
          <w:rFonts w:ascii="Times New Roman" w:eastAsia="Times New Roman" w:hAnsi="Times New Roman" w:cs="Times New Roman"/>
          <w:bCs/>
          <w:kern w:val="36"/>
          <w:sz w:val="24"/>
          <w:szCs w:val="24"/>
          <w:lang w:val="en-US"/>
        </w:rPr>
        <w:t xml:space="preserve"> </w:t>
      </w:r>
      <w:r w:rsidRPr="00B27C56">
        <w:rPr>
          <w:rFonts w:ascii="Times New Roman" w:eastAsia="Times New Roman" w:hAnsi="Times New Roman" w:cs="Times New Roman"/>
          <w:bCs/>
          <w:kern w:val="36"/>
          <w:sz w:val="24"/>
          <w:szCs w:val="24"/>
          <w:lang w:val="en-US"/>
        </w:rPr>
        <w:t>Treću nagradu od 30.000 dinara (250 evra) za rad “Novi Sad – ako si mlad oseti grad” dobila je student treće godine ovog departmana Anica Žurkić.</w:t>
      </w:r>
    </w:p>
    <w:p w:rsidR="00B27C56" w:rsidRPr="00B27C56" w:rsidRDefault="00B27C56" w:rsidP="00B27C5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27C56">
        <w:rPr>
          <w:rFonts w:ascii="Times New Roman" w:eastAsia="Times New Roman" w:hAnsi="Times New Roman" w:cs="Times New Roman"/>
          <w:bCs/>
          <w:kern w:val="36"/>
          <w:sz w:val="24"/>
          <w:szCs w:val="24"/>
          <w:lang w:val="en-US"/>
        </w:rPr>
        <w:t>Studenti master studija Departmana za geografiju, turizam i hotelijerstvo Adrijana Vuković i Igor Ponjiger i student osnovnih studija istog smera Arsenije Todorović osvojili su četvrtu nagradu - tri kompleta ulaznica za ovogodišnji festival “Egzit”.</w:t>
      </w:r>
      <w:r>
        <w:rPr>
          <w:rFonts w:ascii="Times New Roman" w:eastAsia="Times New Roman" w:hAnsi="Times New Roman" w:cs="Times New Roman"/>
          <w:bCs/>
          <w:kern w:val="36"/>
          <w:sz w:val="24"/>
          <w:szCs w:val="24"/>
          <w:lang w:val="en-US"/>
        </w:rPr>
        <w:t xml:space="preserve"> </w:t>
      </w:r>
      <w:r w:rsidRPr="00B27C56">
        <w:rPr>
          <w:rFonts w:ascii="Times New Roman" w:eastAsia="Times New Roman" w:hAnsi="Times New Roman" w:cs="Times New Roman"/>
          <w:bCs/>
          <w:kern w:val="36"/>
          <w:sz w:val="24"/>
          <w:szCs w:val="24"/>
          <w:lang w:val="en-US"/>
        </w:rPr>
        <w:t>Petu nagradu - četiri jednodnevne ulaznice za “Egzit” dobili su studenti Marta Đorđević, Danka Jović, Selena Vujatov, Tamara Divjak i Milena Stanić.</w:t>
      </w:r>
      <w:r>
        <w:rPr>
          <w:rFonts w:ascii="Times New Roman" w:eastAsia="Times New Roman" w:hAnsi="Times New Roman" w:cs="Times New Roman"/>
          <w:bCs/>
          <w:kern w:val="36"/>
          <w:sz w:val="24"/>
          <w:szCs w:val="24"/>
          <w:lang w:val="en-US"/>
        </w:rPr>
        <w:t xml:space="preserve"> Studentima su nagrade </w:t>
      </w:r>
      <w:r w:rsidRPr="00B27C56">
        <w:rPr>
          <w:rFonts w:ascii="Times New Roman" w:eastAsia="Times New Roman" w:hAnsi="Times New Roman" w:cs="Times New Roman"/>
          <w:bCs/>
          <w:kern w:val="36"/>
          <w:sz w:val="24"/>
          <w:szCs w:val="24"/>
          <w:lang w:val="en-US"/>
        </w:rPr>
        <w:t xml:space="preserve"> uručene</w:t>
      </w:r>
      <w:r>
        <w:rPr>
          <w:rFonts w:ascii="Times New Roman" w:eastAsia="Times New Roman" w:hAnsi="Times New Roman" w:cs="Times New Roman"/>
          <w:bCs/>
          <w:kern w:val="36"/>
          <w:sz w:val="24"/>
          <w:szCs w:val="24"/>
          <w:lang w:val="en-US"/>
        </w:rPr>
        <w:t xml:space="preserve"> juče -</w:t>
      </w:r>
      <w:r w:rsidRPr="00B27C56">
        <w:rPr>
          <w:rFonts w:ascii="Times New Roman" w:eastAsia="Times New Roman" w:hAnsi="Times New Roman" w:cs="Times New Roman"/>
          <w:bCs/>
          <w:kern w:val="36"/>
          <w:sz w:val="24"/>
          <w:szCs w:val="24"/>
          <w:lang w:val="en-US"/>
        </w:rPr>
        <w:t xml:space="preserve"> u četvrtak, 2. jula.</w:t>
      </w:r>
    </w:p>
    <w:p w:rsidR="00B27C56" w:rsidRDefault="00B27C56" w:rsidP="00B27C5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E22C07" w:rsidRPr="00E22C07" w:rsidRDefault="00E22C07" w:rsidP="0091670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E22C07">
        <w:rPr>
          <w:rFonts w:ascii="Times New Roman" w:eastAsia="Times New Roman" w:hAnsi="Times New Roman" w:cs="Times New Roman"/>
          <w:b/>
          <w:bCs/>
          <w:noProof/>
          <w:color w:val="0000CC"/>
          <w:kern w:val="36"/>
          <w:sz w:val="28"/>
          <w:szCs w:val="24"/>
        </w:rPr>
        <w:t>Dino-park kod bazena na Spensu</w:t>
      </w:r>
    </w:p>
    <w:p w:rsidR="00E22C07" w:rsidRPr="00E22C07" w:rsidRDefault="00E22C07" w:rsidP="00916707">
      <w:pPr>
        <w:spacing w:after="0" w:line="240" w:lineRule="auto"/>
        <w:jc w:val="both"/>
        <w:textAlignment w:val="baseline"/>
        <w:outlineLvl w:val="0"/>
        <w:rPr>
          <w:rFonts w:ascii="Times New Roman" w:eastAsia="Times New Roman" w:hAnsi="Times New Roman" w:cs="Times New Roman"/>
          <w:b/>
          <w:bCs/>
          <w:noProof/>
          <w:kern w:val="36"/>
          <w:sz w:val="24"/>
          <w:szCs w:val="24"/>
        </w:rPr>
      </w:pPr>
    </w:p>
    <w:p w:rsidR="00E22C07" w:rsidRDefault="00E22C07" w:rsidP="00916707">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E22C07">
        <w:rPr>
          <w:rFonts w:ascii="Times New Roman" w:eastAsia="Times New Roman" w:hAnsi="Times New Roman" w:cs="Times New Roman"/>
          <w:b/>
          <w:bCs/>
          <w:noProof/>
          <w:kern w:val="36"/>
          <w:sz w:val="24"/>
          <w:szCs w:val="24"/>
        </w:rPr>
        <w:tab/>
      </w:r>
      <w:r>
        <w:rPr>
          <w:rFonts w:ascii="Times New Roman" w:eastAsia="Times New Roman" w:hAnsi="Times New Roman" w:cs="Times New Roman"/>
          <w:bCs/>
          <w:noProof/>
          <w:kern w:val="36"/>
          <w:sz w:val="24"/>
          <w:szCs w:val="24"/>
        </w:rPr>
        <w:t>„</w:t>
      </w:r>
      <w:r w:rsidRPr="00E22C07">
        <w:rPr>
          <w:rFonts w:ascii="Times New Roman" w:eastAsia="Times New Roman" w:hAnsi="Times New Roman" w:cs="Times New Roman"/>
          <w:bCs/>
          <w:noProof/>
          <w:kern w:val="36"/>
          <w:sz w:val="24"/>
          <w:szCs w:val="24"/>
        </w:rPr>
        <w:t>Dino-park s replikama dinosaurusa u prirodnim veličinama biće postavljen u blizini Spensa, preciznije, između bazena i Bulevara cara Lazara, na trenutno neuređenoj površini</w:t>
      </w:r>
      <w:r w:rsidRPr="00E22C07">
        <w:rPr>
          <w:rFonts w:ascii="Times New Roman" w:eastAsia="Times New Roman" w:hAnsi="Times New Roman" w:cs="Times New Roman"/>
          <w:bCs/>
          <w:noProof/>
          <w:kern w:val="36"/>
          <w:sz w:val="24"/>
          <w:szCs w:val="24"/>
          <w:lang w:eastAsia="sr-Latn-RS"/>
        </w:rPr>
        <w:drawing>
          <wp:anchor distT="0" distB="0" distL="114300" distR="114300" simplePos="0" relativeHeight="251676672" behindDoc="0" locked="0" layoutInCell="1" allowOverlap="1" wp14:anchorId="59501FFA" wp14:editId="71E7A6D7">
            <wp:simplePos x="0" y="0"/>
            <wp:positionH relativeFrom="column">
              <wp:posOffset>3924300</wp:posOffset>
            </wp:positionH>
            <wp:positionV relativeFrom="paragraph">
              <wp:posOffset>220980</wp:posOffset>
            </wp:positionV>
            <wp:extent cx="2066925" cy="1428750"/>
            <wp:effectExtent l="0" t="0" r="9525" b="0"/>
            <wp:wrapSquare wrapText="bothSides"/>
            <wp:docPr id="3" name="Picture 3" descr="Дино-парк биће код базена на Спенсу (Фото: С. Шушњевић)">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но-парк биће код базена на Спенсу (Фото: С. Шушњевић)">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066925"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2C07">
        <w:rPr>
          <w:rFonts w:ascii="Times New Roman" w:eastAsia="Times New Roman" w:hAnsi="Times New Roman" w:cs="Times New Roman"/>
          <w:bCs/>
          <w:noProof/>
          <w:kern w:val="36"/>
          <w:sz w:val="24"/>
          <w:szCs w:val="24"/>
        </w:rPr>
        <w:t xml:space="preserve"> od 1,8 hektara – kazao je direktor JKP „Gradsko zelenilo” Aleksandar Bogdanović. – „Zelenilo” će za dan-dva početi da uređuje površinu pošto je na tenderu izabrano preduzeće koji će postaviti dinosauruse, odnosno podići dino-park. Svečano otvaranje parka, za koji se smatra da će učiniti turističku ponudu Novog Sada još primamljivijom, biće upriličeno 1. septembra.</w:t>
      </w:r>
      <w:r>
        <w:rPr>
          <w:rFonts w:ascii="Times New Roman" w:eastAsia="Times New Roman" w:hAnsi="Times New Roman" w:cs="Times New Roman"/>
          <w:bCs/>
          <w:noProof/>
          <w:kern w:val="36"/>
          <w:sz w:val="24"/>
          <w:szCs w:val="24"/>
        </w:rPr>
        <w:t xml:space="preserve"> </w:t>
      </w:r>
      <w:r w:rsidRPr="00E22C07">
        <w:rPr>
          <w:rFonts w:ascii="Times New Roman" w:eastAsia="Times New Roman" w:hAnsi="Times New Roman" w:cs="Times New Roman"/>
          <w:bCs/>
          <w:noProof/>
          <w:kern w:val="36"/>
          <w:sz w:val="24"/>
          <w:szCs w:val="24"/>
        </w:rPr>
        <w:t>Preduzeće je prvobitno planiralo da dino-park bude u delu parka kod Železničke stanice, s čime se nije složio Savet mesne zajednice Omladinski pokret, zbog čega je gradonačelnik Miloš Vučević tražio da „Zelenilo” preispita odluku i da povede računa o tome da dino-park ne ugrozi ambijentalnu celinu ni interese najmlađih.</w:t>
      </w:r>
      <w:r>
        <w:rPr>
          <w:rFonts w:ascii="Times New Roman" w:eastAsia="Times New Roman" w:hAnsi="Times New Roman" w:cs="Times New Roman"/>
          <w:bCs/>
          <w:noProof/>
          <w:kern w:val="36"/>
          <w:sz w:val="24"/>
          <w:szCs w:val="24"/>
        </w:rPr>
        <w:t xml:space="preserve"> „</w:t>
      </w:r>
      <w:r w:rsidRPr="00E22C07">
        <w:rPr>
          <w:rFonts w:ascii="Times New Roman" w:eastAsia="Times New Roman" w:hAnsi="Times New Roman" w:cs="Times New Roman"/>
          <w:bCs/>
          <w:noProof/>
          <w:kern w:val="36"/>
          <w:sz w:val="24"/>
          <w:szCs w:val="24"/>
        </w:rPr>
        <w:t>U protekla 24 časa anketirali smo građane na više mesta u gradu, razgovarali s predstavnicima nevladinih organizacija koje se bave zaštitom životne sredine, upoznali s idejom najuspešnijeg gradonačelnika Jovana Dejanovića i došli do zajedničkog stava da dino-park bude smešten kod Spensa</w:t>
      </w:r>
      <w:r>
        <w:rPr>
          <w:rFonts w:ascii="Times New Roman" w:eastAsia="Times New Roman" w:hAnsi="Times New Roman" w:cs="Times New Roman"/>
          <w:bCs/>
          <w:noProof/>
          <w:kern w:val="36"/>
          <w:sz w:val="24"/>
          <w:szCs w:val="24"/>
        </w:rPr>
        <w:t>“</w:t>
      </w:r>
      <w:r w:rsidRPr="00E22C07">
        <w:rPr>
          <w:rFonts w:ascii="Times New Roman" w:eastAsia="Times New Roman" w:hAnsi="Times New Roman" w:cs="Times New Roman"/>
          <w:bCs/>
          <w:noProof/>
          <w:kern w:val="36"/>
          <w:sz w:val="24"/>
          <w:szCs w:val="24"/>
        </w:rPr>
        <w:t xml:space="preserve"> – rekao je direktor JKP „Gradsko zelenilo”.</w:t>
      </w:r>
    </w:p>
    <w:p w:rsidR="00E22C07" w:rsidRPr="00916707" w:rsidRDefault="00E22C07" w:rsidP="0091670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B84D4B" w:rsidRPr="00B84D4B" w:rsidRDefault="00B84D4B" w:rsidP="00B84D4B">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B84D4B">
        <w:rPr>
          <w:rFonts w:ascii="Times New Roman" w:eastAsia="Times New Roman" w:hAnsi="Times New Roman" w:cs="Times New Roman"/>
          <w:b/>
          <w:bCs/>
          <w:color w:val="FF0000"/>
          <w:kern w:val="36"/>
          <w:sz w:val="28"/>
          <w:szCs w:val="24"/>
          <w:lang w:val="en-US"/>
        </w:rPr>
        <w:t>Danju polažu ispite, noću naplaćuju seks</w:t>
      </w:r>
    </w:p>
    <w:p w:rsidR="00B84D4B" w:rsidRDefault="00B84D4B" w:rsidP="00B84D4B">
      <w:pPr>
        <w:spacing w:after="0" w:line="240" w:lineRule="auto"/>
        <w:textAlignment w:val="baseline"/>
        <w:outlineLvl w:val="0"/>
        <w:rPr>
          <w:rFonts w:ascii="Times New Roman" w:eastAsia="Times New Roman" w:hAnsi="Times New Roman" w:cs="Times New Roman"/>
          <w:bCs/>
          <w:kern w:val="36"/>
          <w:sz w:val="24"/>
          <w:szCs w:val="24"/>
          <w:lang w:val="en-US"/>
        </w:rPr>
      </w:pPr>
    </w:p>
    <w:p w:rsidR="00B84D4B" w:rsidRDefault="00B84D4B" w:rsidP="00B84D4B">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84D4B">
        <w:rPr>
          <w:rFonts w:ascii="Times New Roman" w:eastAsia="Times New Roman" w:hAnsi="Times New Roman" w:cs="Times New Roman"/>
          <w:bCs/>
          <w:kern w:val="36"/>
          <w:sz w:val="24"/>
          <w:szCs w:val="24"/>
          <w:lang w:val="en-US"/>
        </w:rPr>
        <w:t>Uz elitnu, hotelsku, agencijsku, sportsku i uličnu, u svim većim gradovima širom Balkana u poslednje vreme cveta i studentska prostitucija.</w:t>
      </w:r>
      <w:r>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Studenkinje najčešće "biznis" započinju same, bez makroa kako ne bi imale skim da dele zaradu.</w:t>
      </w:r>
      <w:r>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Ali, nije avantura njihov motiv. Razlog je gotovo uvek nemaština, borba za goli život, puko preživljavanje ili plaćanje stanarine i studija.</w:t>
      </w:r>
      <w:r>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 xml:space="preserve">S </w:t>
      </w:r>
      <w:r w:rsidRPr="00B84D4B">
        <w:rPr>
          <w:rFonts w:ascii="Times New Roman" w:eastAsia="Times New Roman" w:hAnsi="Times New Roman" w:cs="Times New Roman"/>
          <w:bCs/>
          <w:kern w:val="36"/>
          <w:sz w:val="24"/>
          <w:szCs w:val="24"/>
          <w:lang w:val="en-US"/>
        </w:rPr>
        <w:lastRenderedPageBreak/>
        <w:t>obzirom da se mnoge devojke odlučuju na ovaj korak upravo kako bi platile školarinu, većina od njih su, zapravo, uzorne studentkinje.</w:t>
      </w:r>
      <w:r>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 Kolegama u amfiteatru uglavnom nije ni na kraj pameti da devojka koja sedi pored njega vodi pa</w:t>
      </w:r>
      <w:r w:rsidR="00824E06">
        <w:rPr>
          <w:rFonts w:ascii="Times New Roman" w:eastAsia="Times New Roman" w:hAnsi="Times New Roman" w:cs="Times New Roman"/>
          <w:bCs/>
          <w:kern w:val="36"/>
          <w:sz w:val="24"/>
          <w:szCs w:val="24"/>
          <w:lang w:val="en-US"/>
        </w:rPr>
        <w:t xml:space="preserve">ralelan život - ispričala je </w:t>
      </w:r>
      <w:r w:rsidRPr="00B84D4B">
        <w:rPr>
          <w:rFonts w:ascii="Times New Roman" w:eastAsia="Times New Roman" w:hAnsi="Times New Roman" w:cs="Times New Roman"/>
          <w:bCs/>
          <w:kern w:val="36"/>
          <w:sz w:val="24"/>
          <w:szCs w:val="24"/>
          <w:lang w:val="en-US"/>
        </w:rPr>
        <w:t>jedna od njih.</w:t>
      </w:r>
      <w:r>
        <w:rPr>
          <w:rFonts w:ascii="Times New Roman" w:eastAsia="Times New Roman" w:hAnsi="Times New Roman" w:cs="Times New Roman"/>
          <w:bCs/>
          <w:kern w:val="36"/>
          <w:sz w:val="24"/>
          <w:szCs w:val="24"/>
          <w:lang w:val="en-US"/>
        </w:rPr>
        <w:t xml:space="preserve"> </w:t>
      </w:r>
      <w:r w:rsidR="00824E06">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Svoje usluge najčešće nude poslovnim ljudima u luksuznim hotelima, elitnim klubovima, na jahtama, zabavama zatvorenog tipa, iznajmljenim stanovima ali i u studentskim domovima. Klijente pronalaze na preporuku, internetu ali i preko oglasa.</w:t>
      </w:r>
      <w:r>
        <w:rPr>
          <w:rFonts w:ascii="Times New Roman" w:eastAsia="Times New Roman" w:hAnsi="Times New Roman" w:cs="Times New Roman"/>
          <w:bCs/>
          <w:kern w:val="36"/>
          <w:sz w:val="24"/>
          <w:szCs w:val="24"/>
          <w:lang w:val="en-US"/>
        </w:rPr>
        <w:t xml:space="preserve"> </w:t>
      </w:r>
    </w:p>
    <w:p w:rsidR="00B84D4B" w:rsidRDefault="00B84D4B" w:rsidP="00B84D4B">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84D4B">
        <w:rPr>
          <w:rFonts w:ascii="Times New Roman" w:eastAsia="Times New Roman" w:hAnsi="Times New Roman" w:cs="Times New Roman"/>
          <w:bCs/>
          <w:kern w:val="36"/>
          <w:sz w:val="24"/>
          <w:szCs w:val="24"/>
          <w:lang w:val="en-US"/>
        </w:rPr>
        <w:t>Studentkinja Maja (21) iz Zagreba, zgodna, skromna, ali u krevetu žestoka, traži gospodina za ugodna i vatrena dr</w:t>
      </w:r>
      <w:r>
        <w:rPr>
          <w:rFonts w:ascii="Times New Roman" w:eastAsia="Times New Roman" w:hAnsi="Times New Roman" w:cs="Times New Roman"/>
          <w:bCs/>
          <w:kern w:val="36"/>
          <w:sz w:val="24"/>
          <w:szCs w:val="24"/>
          <w:lang w:val="en-US"/>
        </w:rPr>
        <w:t>uženja, nazovi broj 091-XXX-XXX - o</w:t>
      </w:r>
      <w:r w:rsidRPr="00B84D4B">
        <w:rPr>
          <w:rFonts w:ascii="Times New Roman" w:eastAsia="Times New Roman" w:hAnsi="Times New Roman" w:cs="Times New Roman"/>
          <w:bCs/>
          <w:kern w:val="36"/>
          <w:sz w:val="24"/>
          <w:szCs w:val="24"/>
          <w:lang w:val="en-US"/>
        </w:rPr>
        <w:t>vako glasi samo jedan od brojnih oglasa na internetu pored kojih obavezno stoji golišava fotografija...</w:t>
      </w:r>
      <w:r>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Maja kaže da ima svoj stan i da usluge naplaćuje 130 evra po satu. Cena za veče provedeno sa Majom, od 11 uveče do 10 ujutru, klijent mora da izdvoji čak 700 evra.</w:t>
      </w:r>
      <w:r>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Kako im policija ne bi ušla u trag, oglas ostaje aktivan tek nekoliko sati, najduže jedan dan, a onda se sklanja stari i postavlja novi u kome Maja više nije Maja već Elena.</w:t>
      </w:r>
      <w:r>
        <w:rPr>
          <w:rFonts w:ascii="Times New Roman" w:eastAsia="Times New Roman" w:hAnsi="Times New Roman" w:cs="Times New Roman"/>
          <w:bCs/>
          <w:kern w:val="36"/>
          <w:sz w:val="24"/>
          <w:szCs w:val="24"/>
          <w:lang w:val="en-US"/>
        </w:rPr>
        <w:t xml:space="preserve"> </w:t>
      </w:r>
    </w:p>
    <w:p w:rsidR="00B84D4B" w:rsidRDefault="00B84D4B"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84D4B">
        <w:rPr>
          <w:rFonts w:ascii="Times New Roman" w:eastAsia="Times New Roman" w:hAnsi="Times New Roman" w:cs="Times New Roman"/>
          <w:bCs/>
          <w:kern w:val="36"/>
          <w:sz w:val="24"/>
          <w:szCs w:val="24"/>
          <w:lang w:val="en-US"/>
        </w:rPr>
        <w:t>Za policiju ovaj vid prostitucije ne postoji...Policija ih teško pronalazi, a u policijsko-pravosudnoj statistici studentska prostitucija se kao takva ne evidentira.</w:t>
      </w:r>
    </w:p>
    <w:p w:rsidR="00824E06" w:rsidRPr="00824E06" w:rsidRDefault="00824E06" w:rsidP="00824E0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B84D4B" w:rsidRPr="00824E06" w:rsidRDefault="00B84D4B" w:rsidP="00B84D4B">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824E06">
        <w:rPr>
          <w:rFonts w:ascii="Times New Roman" w:eastAsia="Times New Roman" w:hAnsi="Times New Roman" w:cs="Times New Roman"/>
          <w:b/>
          <w:bCs/>
          <w:color w:val="FF0000"/>
          <w:kern w:val="36"/>
          <w:sz w:val="28"/>
          <w:szCs w:val="24"/>
          <w:lang w:val="en-US"/>
        </w:rPr>
        <w:t>Unicef u BiH: Rešiti kontroverze u vezi sa nazivom jezika</w:t>
      </w:r>
    </w:p>
    <w:p w:rsidR="00B84D4B" w:rsidRDefault="00B84D4B" w:rsidP="00B84D4B">
      <w:pPr>
        <w:spacing w:after="0" w:line="240" w:lineRule="auto"/>
        <w:textAlignment w:val="baseline"/>
        <w:outlineLvl w:val="0"/>
        <w:rPr>
          <w:rFonts w:ascii="Times New Roman" w:eastAsia="Times New Roman" w:hAnsi="Times New Roman" w:cs="Times New Roman"/>
          <w:bCs/>
          <w:kern w:val="36"/>
          <w:sz w:val="24"/>
          <w:szCs w:val="24"/>
          <w:lang w:val="en-US"/>
        </w:rPr>
      </w:pPr>
    </w:p>
    <w:p w:rsidR="008E04FB" w:rsidRPr="00B27C56" w:rsidRDefault="00B84D4B" w:rsidP="00B27C5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B84D4B">
        <w:rPr>
          <w:rFonts w:ascii="Times New Roman" w:eastAsia="Times New Roman" w:hAnsi="Times New Roman" w:cs="Times New Roman"/>
          <w:bCs/>
          <w:kern w:val="36"/>
          <w:sz w:val="24"/>
          <w:szCs w:val="24"/>
          <w:lang w:val="en-US"/>
        </w:rPr>
        <w:t>Unicef u Bosni i Hercegovini traži hitno rešenje kontroverze u vezi sa nazivom jezika koji se koriste u obrazovanju, budući da poštovanje prava dece na obrazovanje ima ogromnu važnost za njihovu budućnost i razvoj njihovih zajednica i društva.</w:t>
      </w:r>
      <w:r w:rsidR="00824E06">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Imajući u vidu da službeni jezici i njihova upotreba nisu izričito regulisani u Ustavu BiH, činjenica je da je najviši pravni akt deo međunarodnog sporazuma koji je potpisan na četiri jezika, od kojih je jedan jezik Bošnjaka.</w:t>
      </w:r>
      <w:r w:rsidR="00824E06">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Ustavni sud BiH je u presudi od 25. juna 2004. godine "prepoznao mogućnost jednakog korišćenja" jezika sva tri konstitutivna naroda "ne samo pred institucijama BiH, već i na nivou entiteta i svih njihovih administrativnih jedinica, pri zakonodavnim, izvršnim i sudskim vlastima kao i u javnom životu", navodi se u saopštenju Unicefa BiH.</w:t>
      </w:r>
      <w:r w:rsidR="00824E06">
        <w:rPr>
          <w:rFonts w:ascii="Times New Roman" w:eastAsia="Times New Roman" w:hAnsi="Times New Roman" w:cs="Times New Roman"/>
          <w:bCs/>
          <w:kern w:val="36"/>
          <w:sz w:val="24"/>
          <w:szCs w:val="24"/>
          <w:lang w:val="en-US"/>
        </w:rPr>
        <w:t xml:space="preserve"> </w:t>
      </w:r>
      <w:r w:rsidRPr="00B84D4B">
        <w:rPr>
          <w:rFonts w:ascii="Times New Roman" w:eastAsia="Times New Roman" w:hAnsi="Times New Roman" w:cs="Times New Roman"/>
          <w:bCs/>
          <w:kern w:val="36"/>
          <w:sz w:val="24"/>
          <w:szCs w:val="24"/>
          <w:lang w:val="en-US"/>
        </w:rPr>
        <w:t>Budući da nova školska godina počinje za samo dva meseca, Unicef očekuje da vlasti nađu rešenje za zvaničnu upotreba jezika u obrazovanju, što bi omogućilo poštovanje najboljeg interesa deteta, u skladu sa opredeljenjem koje je BiH potvrdila ratifikacijom Konvencije o pravima deteta.</w:t>
      </w:r>
    </w:p>
    <w:p w:rsidR="00F57556" w:rsidRPr="000C7B82" w:rsidRDefault="00F57556" w:rsidP="00F57556">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C7B82">
        <w:rPr>
          <w:rFonts w:ascii="Calibri" w:eastAsia="Calibri" w:hAnsi="Calibri" w:cs="Times New Roman"/>
          <w:noProof/>
          <w:lang w:eastAsia="sr-Latn-RS"/>
        </w:rPr>
        <w:drawing>
          <wp:anchor distT="0" distB="0" distL="114300" distR="114300" simplePos="0" relativeHeight="251660288" behindDoc="1" locked="0" layoutInCell="1" allowOverlap="1" wp14:anchorId="14F052E4" wp14:editId="62A8A96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C7B82">
        <w:rPr>
          <w:rFonts w:ascii="Brush Script MT" w:eastAsia="Times New Roman" w:hAnsi="Brush Script MT" w:cs="Times New Roman"/>
          <w:noProof/>
          <w:color w:val="FF00FF"/>
          <w:sz w:val="44"/>
          <w:szCs w:val="44"/>
          <w:lang w:val="sr-Latn-CS"/>
        </w:rPr>
        <w:t>Jo</w:t>
      </w:r>
      <w:r w:rsidRPr="000C7B82">
        <w:rPr>
          <w:rFonts w:ascii="Brush Script MT" w:eastAsia="Times New Roman" w:hAnsi="Brush Script MT" w:cs="Times New Roman"/>
          <w:noProof/>
          <w:color w:val="FF00FF"/>
          <w:sz w:val="44"/>
          <w:szCs w:val="44"/>
        </w:rPr>
        <w:t xml:space="preserve">š </w:t>
      </w:r>
      <w:r w:rsidRPr="000C7B82">
        <w:rPr>
          <w:rFonts w:ascii="Brush Script MT" w:eastAsia="Times New Roman" w:hAnsi="Brush Script MT" w:cs="Times New Roman"/>
          <w:noProof/>
          <w:color w:val="FF00FF"/>
          <w:sz w:val="44"/>
          <w:szCs w:val="44"/>
          <w:lang w:val="sr-Latn-CS"/>
        </w:rPr>
        <w:t xml:space="preserve">vesti iz obrazovanja </w:t>
      </w:r>
      <w:r w:rsidRPr="000C7B82">
        <w:rPr>
          <w:rFonts w:ascii="Times New Roman" w:eastAsia="Times New Roman" w:hAnsi="Times New Roman" w:cs="Times New Roman"/>
          <w:b/>
          <w:i/>
          <w:noProof/>
          <w:color w:val="FF00FF"/>
          <w:sz w:val="32"/>
          <w:szCs w:val="32"/>
        </w:rPr>
        <w:t>č</w:t>
      </w:r>
      <w:r w:rsidRPr="000C7B82">
        <w:rPr>
          <w:rFonts w:ascii="Brush Script MT" w:eastAsia="Times New Roman" w:hAnsi="Brush Script MT" w:cs="Times New Roman"/>
          <w:noProof/>
          <w:color w:val="FF00FF"/>
          <w:sz w:val="44"/>
          <w:szCs w:val="44"/>
        </w:rPr>
        <w:t xml:space="preserve">itajte </w:t>
      </w:r>
      <w:r w:rsidRPr="000C7B82">
        <w:rPr>
          <w:rFonts w:ascii="Brush Script MT" w:eastAsia="Times New Roman" w:hAnsi="Brush Script MT" w:cs="Times New Roman"/>
          <w:noProof/>
          <w:color w:val="FF00FF"/>
          <w:sz w:val="44"/>
          <w:szCs w:val="44"/>
          <w:lang w:val="sr-Latn-CS"/>
        </w:rPr>
        <w:t>na na</w:t>
      </w:r>
      <w:r w:rsidRPr="000C7B82">
        <w:rPr>
          <w:rFonts w:ascii="Brush Script MT" w:eastAsia="Times New Roman" w:hAnsi="Brush Script MT" w:cs="Times New Roman"/>
          <w:noProof/>
          <w:color w:val="FF00FF"/>
          <w:sz w:val="44"/>
          <w:szCs w:val="44"/>
        </w:rPr>
        <w:t>š</w:t>
      </w:r>
      <w:r w:rsidRPr="000C7B82">
        <w:rPr>
          <w:rFonts w:ascii="Brush Script MT" w:eastAsia="Times New Roman" w:hAnsi="Brush Script MT" w:cs="Times New Roman"/>
          <w:noProof/>
          <w:color w:val="FF00FF"/>
          <w:sz w:val="44"/>
          <w:szCs w:val="44"/>
          <w:lang w:val="sr-Latn-CS"/>
        </w:rPr>
        <w:t>em sajtu</w:t>
      </w:r>
      <w:r w:rsidRPr="000C7B82">
        <w:rPr>
          <w:rFonts w:ascii="Brush Script MT" w:eastAsia="Times New Roman" w:hAnsi="Brush Script MT" w:cs="Times New Roman"/>
          <w:noProof/>
          <w:color w:val="FF66CC"/>
          <w:sz w:val="44"/>
          <w:szCs w:val="44"/>
          <w:lang w:val="sr-Latn-CS"/>
        </w:rPr>
        <w:t xml:space="preserve"> </w:t>
      </w:r>
      <w:hyperlink r:id="rId28" w:history="1">
        <w:r w:rsidRPr="000C7B82">
          <w:rPr>
            <w:rFonts w:ascii="Brush Script MT" w:eastAsia="Times New Roman" w:hAnsi="Brush Script MT" w:cs="Times New Roman"/>
            <w:i/>
            <w:noProof/>
            <w:color w:val="0000FF"/>
            <w:sz w:val="44"/>
            <w:szCs w:val="44"/>
            <w:u w:val="single"/>
            <w:lang w:val="sr-Latn-CS"/>
          </w:rPr>
          <w:t>www</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srpss</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org</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rs</w:t>
        </w:r>
      </w:hyperlink>
      <w:r w:rsidRPr="000C7B82">
        <w:rPr>
          <w:rFonts w:ascii="Brush Script MT" w:eastAsia="Times New Roman" w:hAnsi="Brush Script MT" w:cs="Times New Roman"/>
          <w:i/>
          <w:noProof/>
          <w:color w:val="0000FF"/>
          <w:sz w:val="44"/>
          <w:szCs w:val="44"/>
        </w:rPr>
        <w:t>,</w:t>
      </w:r>
      <w:r w:rsidRPr="000C7B82">
        <w:rPr>
          <w:rFonts w:ascii="Brush Script MT" w:eastAsia="Times New Roman" w:hAnsi="Brush Script MT" w:cs="Times New Roman"/>
          <w:noProof/>
          <w:color w:val="0000FF"/>
          <w:sz w:val="44"/>
          <w:szCs w:val="44"/>
        </w:rPr>
        <w:t xml:space="preserve"> </w:t>
      </w:r>
      <w:r w:rsidRPr="000C7B82">
        <w:rPr>
          <w:rFonts w:ascii="Brush Script MT" w:eastAsia="Times New Roman" w:hAnsi="Brush Script MT" w:cs="Times New Roman"/>
          <w:noProof/>
          <w:color w:val="FF00FF"/>
          <w:sz w:val="44"/>
          <w:szCs w:val="44"/>
          <w:lang w:val="sr-Latn-CS"/>
        </w:rPr>
        <w:t>a vesti iz javnog sektora na na</w:t>
      </w:r>
      <w:r w:rsidRPr="000C7B82">
        <w:rPr>
          <w:rFonts w:ascii="Brush Script MT" w:eastAsia="Times New Roman" w:hAnsi="Brush Script MT" w:cs="Times New Roman"/>
          <w:noProof/>
          <w:color w:val="FF00FF"/>
          <w:sz w:val="44"/>
          <w:szCs w:val="44"/>
        </w:rPr>
        <w:t>š</w:t>
      </w:r>
      <w:r w:rsidRPr="000C7B82">
        <w:rPr>
          <w:rFonts w:ascii="Brush Script MT" w:eastAsia="Times New Roman" w:hAnsi="Brush Script MT" w:cs="Times New Roman"/>
          <w:noProof/>
          <w:color w:val="FF00FF"/>
          <w:sz w:val="44"/>
          <w:szCs w:val="44"/>
          <w:lang w:val="sr-Latn-CS"/>
        </w:rPr>
        <w:t>em sajtu</w:t>
      </w:r>
      <w:r w:rsidRPr="000C7B82">
        <w:rPr>
          <w:rFonts w:ascii="Brush Script MT" w:eastAsia="Times New Roman" w:hAnsi="Brush Script MT" w:cs="Times New Roman"/>
          <w:noProof/>
          <w:color w:val="0000FF"/>
          <w:sz w:val="44"/>
          <w:szCs w:val="44"/>
          <w:lang w:val="sr-Latn-CS"/>
        </w:rPr>
        <w:t xml:space="preserve"> </w:t>
      </w:r>
      <w:hyperlink r:id="rId29" w:history="1">
        <w:r w:rsidRPr="000C7B82">
          <w:rPr>
            <w:rFonts w:ascii="Brush Script MT" w:eastAsia="Times New Roman" w:hAnsi="Brush Script MT" w:cs="Times New Roman"/>
            <w:i/>
            <w:noProof/>
            <w:color w:val="0000FF"/>
            <w:sz w:val="44"/>
            <w:szCs w:val="44"/>
            <w:u w:val="single"/>
            <w:lang w:val="sr-Latn-CS"/>
          </w:rPr>
          <w:t>www</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nsjs</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org</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rs</w:t>
        </w:r>
      </w:hyperlink>
      <w:r w:rsidRPr="000C7B82">
        <w:rPr>
          <w:rFonts w:ascii="Brush Script MT" w:eastAsia="Times New Roman" w:hAnsi="Brush Script MT" w:cs="Times New Roman"/>
          <w:i/>
          <w:noProof/>
          <w:color w:val="0000FF"/>
          <w:sz w:val="44"/>
          <w:szCs w:val="44"/>
        </w:rPr>
        <w:t xml:space="preserve"> .</w:t>
      </w:r>
    </w:p>
    <w:p w:rsidR="00F57556" w:rsidRPr="000C7B82" w:rsidRDefault="00F57556" w:rsidP="00F57556">
      <w:pPr>
        <w:rPr>
          <w:noProof/>
        </w:rPr>
      </w:pPr>
    </w:p>
    <w:p w:rsidR="00F57556" w:rsidRPr="000C7B82" w:rsidRDefault="00F57556" w:rsidP="00F57556">
      <w:pPr>
        <w:rPr>
          <w:lang w:val="en-US"/>
        </w:rPr>
      </w:pPr>
    </w:p>
    <w:p w:rsidR="00F57556" w:rsidRDefault="00F57556" w:rsidP="00F57556"/>
    <w:p w:rsidR="00BE2CBF" w:rsidRDefault="00D33231"/>
    <w:sectPr w:rsidR="00BE2CB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231" w:rsidRDefault="00D33231">
      <w:pPr>
        <w:spacing w:after="0" w:line="240" w:lineRule="auto"/>
      </w:pPr>
      <w:r>
        <w:separator/>
      </w:r>
    </w:p>
  </w:endnote>
  <w:endnote w:type="continuationSeparator" w:id="0">
    <w:p w:rsidR="00D33231" w:rsidRDefault="00D33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F5755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A564B">
          <w:rPr>
            <w:rFonts w:ascii="Times New Roman" w:hAnsi="Times New Roman"/>
            <w:noProof/>
            <w:sz w:val="24"/>
          </w:rPr>
          <w:t>1</w:t>
        </w:r>
        <w:r w:rsidRPr="00E71741">
          <w:rPr>
            <w:rFonts w:ascii="Times New Roman" w:hAnsi="Times New Roman"/>
            <w:sz w:val="24"/>
          </w:rPr>
          <w:fldChar w:fldCharType="end"/>
        </w:r>
      </w:p>
    </w:sdtContent>
  </w:sdt>
  <w:p w:rsidR="007F7370" w:rsidRDefault="00D332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231" w:rsidRDefault="00D33231">
      <w:pPr>
        <w:spacing w:after="0" w:line="240" w:lineRule="auto"/>
      </w:pPr>
      <w:r>
        <w:separator/>
      </w:r>
    </w:p>
  </w:footnote>
  <w:footnote w:type="continuationSeparator" w:id="0">
    <w:p w:rsidR="00D33231" w:rsidRDefault="00D33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422"/>
    <w:multiLevelType w:val="multilevel"/>
    <w:tmpl w:val="B610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556"/>
    <w:rsid w:val="00224713"/>
    <w:rsid w:val="00327E1A"/>
    <w:rsid w:val="004A1CC6"/>
    <w:rsid w:val="00522A62"/>
    <w:rsid w:val="0053224A"/>
    <w:rsid w:val="005B0F45"/>
    <w:rsid w:val="006A564B"/>
    <w:rsid w:val="00810E80"/>
    <w:rsid w:val="00824E06"/>
    <w:rsid w:val="008E04FB"/>
    <w:rsid w:val="00946502"/>
    <w:rsid w:val="00A45069"/>
    <w:rsid w:val="00B27C56"/>
    <w:rsid w:val="00B309F9"/>
    <w:rsid w:val="00B84D4B"/>
    <w:rsid w:val="00C5027D"/>
    <w:rsid w:val="00D33231"/>
    <w:rsid w:val="00D95674"/>
    <w:rsid w:val="00E22C07"/>
    <w:rsid w:val="00E4791A"/>
    <w:rsid w:val="00F5755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02F76D-647E-434E-90CC-926C7023B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55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575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57556"/>
    <w:rPr>
      <w:lang w:val="sr-Latn-RS"/>
    </w:rPr>
  </w:style>
  <w:style w:type="character" w:styleId="Hyperlink">
    <w:name w:val="Hyperlink"/>
    <w:basedOn w:val="DefaultParagraphFont"/>
    <w:uiPriority w:val="99"/>
    <w:unhideWhenUsed/>
    <w:rsid w:val="008E04FB"/>
    <w:rPr>
      <w:color w:val="0000FF" w:themeColor="hyperlink"/>
      <w:u w:val="single"/>
    </w:rPr>
  </w:style>
  <w:style w:type="paragraph" w:styleId="BalloonText">
    <w:name w:val="Balloon Text"/>
    <w:basedOn w:val="Normal"/>
    <w:link w:val="BalloonTextChar"/>
    <w:uiPriority w:val="99"/>
    <w:semiHidden/>
    <w:unhideWhenUsed/>
    <w:rsid w:val="008E0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F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67866">
      <w:bodyDiv w:val="1"/>
      <w:marLeft w:val="0"/>
      <w:marRight w:val="0"/>
      <w:marTop w:val="0"/>
      <w:marBottom w:val="0"/>
      <w:divBdr>
        <w:top w:val="none" w:sz="0" w:space="0" w:color="auto"/>
        <w:left w:val="none" w:sz="0" w:space="0" w:color="auto"/>
        <w:bottom w:val="none" w:sz="0" w:space="0" w:color="auto"/>
        <w:right w:val="none" w:sz="0" w:space="0" w:color="auto"/>
      </w:divBdr>
      <w:divsChild>
        <w:div w:id="1740515000">
          <w:marLeft w:val="0"/>
          <w:marRight w:val="0"/>
          <w:marTop w:val="225"/>
          <w:marBottom w:val="0"/>
          <w:divBdr>
            <w:top w:val="none" w:sz="0" w:space="0" w:color="auto"/>
            <w:left w:val="none" w:sz="0" w:space="0" w:color="auto"/>
            <w:bottom w:val="none" w:sz="0" w:space="0" w:color="auto"/>
            <w:right w:val="none" w:sz="0" w:space="0" w:color="auto"/>
          </w:divBdr>
        </w:div>
        <w:div w:id="46758614">
          <w:marLeft w:val="0"/>
          <w:marRight w:val="0"/>
          <w:marTop w:val="0"/>
          <w:marBottom w:val="0"/>
          <w:divBdr>
            <w:top w:val="none" w:sz="0" w:space="0" w:color="auto"/>
            <w:left w:val="none" w:sz="0" w:space="0" w:color="auto"/>
            <w:bottom w:val="none" w:sz="0" w:space="0" w:color="auto"/>
            <w:right w:val="none" w:sz="0" w:space="0" w:color="auto"/>
          </w:divBdr>
        </w:div>
      </w:divsChild>
    </w:div>
    <w:div w:id="805513222">
      <w:bodyDiv w:val="1"/>
      <w:marLeft w:val="0"/>
      <w:marRight w:val="0"/>
      <w:marTop w:val="0"/>
      <w:marBottom w:val="0"/>
      <w:divBdr>
        <w:top w:val="none" w:sz="0" w:space="0" w:color="auto"/>
        <w:left w:val="none" w:sz="0" w:space="0" w:color="auto"/>
        <w:bottom w:val="none" w:sz="0" w:space="0" w:color="auto"/>
        <w:right w:val="none" w:sz="0" w:space="0" w:color="auto"/>
      </w:divBdr>
      <w:divsChild>
        <w:div w:id="1090813028">
          <w:marLeft w:val="0"/>
          <w:marRight w:val="0"/>
          <w:marTop w:val="225"/>
          <w:marBottom w:val="0"/>
          <w:divBdr>
            <w:top w:val="none" w:sz="0" w:space="0" w:color="auto"/>
            <w:left w:val="none" w:sz="0" w:space="0" w:color="auto"/>
            <w:bottom w:val="none" w:sz="0" w:space="0" w:color="auto"/>
            <w:right w:val="none" w:sz="0" w:space="0" w:color="auto"/>
          </w:divBdr>
        </w:div>
      </w:divsChild>
    </w:div>
    <w:div w:id="904145094">
      <w:bodyDiv w:val="1"/>
      <w:marLeft w:val="0"/>
      <w:marRight w:val="0"/>
      <w:marTop w:val="0"/>
      <w:marBottom w:val="0"/>
      <w:divBdr>
        <w:top w:val="none" w:sz="0" w:space="0" w:color="auto"/>
        <w:left w:val="none" w:sz="0" w:space="0" w:color="auto"/>
        <w:bottom w:val="none" w:sz="0" w:space="0" w:color="auto"/>
        <w:right w:val="none" w:sz="0" w:space="0" w:color="auto"/>
      </w:divBdr>
      <w:divsChild>
        <w:div w:id="348872849">
          <w:marLeft w:val="0"/>
          <w:marRight w:val="0"/>
          <w:marTop w:val="0"/>
          <w:marBottom w:val="150"/>
          <w:divBdr>
            <w:top w:val="none" w:sz="0" w:space="0" w:color="auto"/>
            <w:left w:val="none" w:sz="0" w:space="0" w:color="auto"/>
            <w:bottom w:val="none" w:sz="0" w:space="0" w:color="auto"/>
            <w:right w:val="none" w:sz="0" w:space="0" w:color="auto"/>
          </w:divBdr>
          <w:divsChild>
            <w:div w:id="165625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004792">
      <w:bodyDiv w:val="1"/>
      <w:marLeft w:val="0"/>
      <w:marRight w:val="0"/>
      <w:marTop w:val="0"/>
      <w:marBottom w:val="0"/>
      <w:divBdr>
        <w:top w:val="none" w:sz="0" w:space="0" w:color="auto"/>
        <w:left w:val="none" w:sz="0" w:space="0" w:color="auto"/>
        <w:bottom w:val="none" w:sz="0" w:space="0" w:color="auto"/>
        <w:right w:val="none" w:sz="0" w:space="0" w:color="auto"/>
      </w:divBdr>
      <w:divsChild>
        <w:div w:id="370082171">
          <w:marLeft w:val="0"/>
          <w:marRight w:val="0"/>
          <w:marTop w:val="0"/>
          <w:marBottom w:val="0"/>
          <w:divBdr>
            <w:top w:val="none" w:sz="0" w:space="0" w:color="auto"/>
            <w:left w:val="none" w:sz="0" w:space="0" w:color="auto"/>
            <w:bottom w:val="none" w:sz="0" w:space="0" w:color="auto"/>
            <w:right w:val="none" w:sz="0" w:space="0" w:color="auto"/>
          </w:divBdr>
          <w:divsChild>
            <w:div w:id="2109424952">
              <w:marLeft w:val="0"/>
              <w:marRight w:val="0"/>
              <w:marTop w:val="0"/>
              <w:marBottom w:val="150"/>
              <w:divBdr>
                <w:top w:val="none" w:sz="0" w:space="0" w:color="auto"/>
                <w:left w:val="none" w:sz="0" w:space="0" w:color="auto"/>
                <w:bottom w:val="none" w:sz="0" w:space="0" w:color="auto"/>
                <w:right w:val="none" w:sz="0" w:space="0" w:color="auto"/>
              </w:divBdr>
              <w:divsChild>
                <w:div w:id="1614903551">
                  <w:marLeft w:val="0"/>
                  <w:marRight w:val="0"/>
                  <w:marTop w:val="0"/>
                  <w:marBottom w:val="0"/>
                  <w:divBdr>
                    <w:top w:val="none" w:sz="0" w:space="0" w:color="auto"/>
                    <w:left w:val="none" w:sz="0" w:space="0" w:color="auto"/>
                    <w:bottom w:val="none" w:sz="0" w:space="0" w:color="auto"/>
                    <w:right w:val="none" w:sz="0" w:space="0" w:color="auto"/>
                  </w:divBdr>
                  <w:divsChild>
                    <w:div w:id="15191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967527">
              <w:marLeft w:val="75"/>
              <w:marRight w:val="0"/>
              <w:marTop w:val="0"/>
              <w:marBottom w:val="450"/>
              <w:divBdr>
                <w:top w:val="none" w:sz="0" w:space="0" w:color="auto"/>
                <w:left w:val="none" w:sz="0" w:space="0" w:color="auto"/>
                <w:bottom w:val="none" w:sz="0" w:space="0" w:color="auto"/>
                <w:right w:val="none" w:sz="0" w:space="0" w:color="auto"/>
              </w:divBdr>
              <w:divsChild>
                <w:div w:id="248734391">
                  <w:marLeft w:val="0"/>
                  <w:marRight w:val="0"/>
                  <w:marTop w:val="0"/>
                  <w:marBottom w:val="0"/>
                  <w:divBdr>
                    <w:top w:val="none" w:sz="0" w:space="0" w:color="auto"/>
                    <w:left w:val="none" w:sz="0" w:space="0" w:color="auto"/>
                    <w:bottom w:val="none" w:sz="0" w:space="0" w:color="auto"/>
                    <w:right w:val="none" w:sz="0" w:space="0" w:color="auto"/>
                  </w:divBdr>
                  <w:divsChild>
                    <w:div w:id="159930968">
                      <w:marLeft w:val="0"/>
                      <w:marRight w:val="0"/>
                      <w:marTop w:val="0"/>
                      <w:marBottom w:val="0"/>
                      <w:divBdr>
                        <w:top w:val="none" w:sz="0" w:space="0" w:color="auto"/>
                        <w:left w:val="none" w:sz="0" w:space="0" w:color="auto"/>
                        <w:bottom w:val="none" w:sz="0" w:space="0" w:color="auto"/>
                        <w:right w:val="none" w:sz="0" w:space="0" w:color="auto"/>
                      </w:divBdr>
                      <w:divsChild>
                        <w:div w:id="852914688">
                          <w:marLeft w:val="0"/>
                          <w:marRight w:val="0"/>
                          <w:marTop w:val="0"/>
                          <w:marBottom w:val="0"/>
                          <w:divBdr>
                            <w:top w:val="none" w:sz="0" w:space="0" w:color="auto"/>
                            <w:left w:val="none" w:sz="0" w:space="0" w:color="auto"/>
                            <w:bottom w:val="none" w:sz="0" w:space="0" w:color="auto"/>
                            <w:right w:val="none" w:sz="0" w:space="0" w:color="auto"/>
                          </w:divBdr>
                          <w:divsChild>
                            <w:div w:id="1092748140">
                              <w:marLeft w:val="0"/>
                              <w:marRight w:val="0"/>
                              <w:marTop w:val="0"/>
                              <w:marBottom w:val="0"/>
                              <w:divBdr>
                                <w:top w:val="none" w:sz="0" w:space="0" w:color="auto"/>
                                <w:left w:val="none" w:sz="0" w:space="0" w:color="auto"/>
                                <w:bottom w:val="none" w:sz="0" w:space="0" w:color="auto"/>
                                <w:right w:val="none" w:sz="0" w:space="0" w:color="auto"/>
                              </w:divBdr>
                              <w:divsChild>
                                <w:div w:id="1592274952">
                                  <w:marLeft w:val="0"/>
                                  <w:marRight w:val="0"/>
                                  <w:marTop w:val="0"/>
                                  <w:marBottom w:val="0"/>
                                  <w:divBdr>
                                    <w:top w:val="none" w:sz="0" w:space="0" w:color="auto"/>
                                    <w:left w:val="none" w:sz="0" w:space="0" w:color="auto"/>
                                    <w:bottom w:val="none" w:sz="0" w:space="0" w:color="auto"/>
                                    <w:right w:val="none" w:sz="0" w:space="0" w:color="auto"/>
                                  </w:divBdr>
                                </w:div>
                              </w:divsChild>
                            </w:div>
                            <w:div w:id="1077674149">
                              <w:marLeft w:val="0"/>
                              <w:marRight w:val="0"/>
                              <w:marTop w:val="0"/>
                              <w:marBottom w:val="0"/>
                              <w:divBdr>
                                <w:top w:val="none" w:sz="0" w:space="0" w:color="auto"/>
                                <w:left w:val="none" w:sz="0" w:space="0" w:color="auto"/>
                                <w:bottom w:val="none" w:sz="0" w:space="0" w:color="auto"/>
                                <w:right w:val="none" w:sz="0" w:space="0" w:color="auto"/>
                              </w:divBdr>
                              <w:divsChild>
                                <w:div w:id="128353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315036">
      <w:bodyDiv w:val="1"/>
      <w:marLeft w:val="0"/>
      <w:marRight w:val="0"/>
      <w:marTop w:val="0"/>
      <w:marBottom w:val="0"/>
      <w:divBdr>
        <w:top w:val="none" w:sz="0" w:space="0" w:color="auto"/>
        <w:left w:val="none" w:sz="0" w:space="0" w:color="auto"/>
        <w:bottom w:val="none" w:sz="0" w:space="0" w:color="auto"/>
        <w:right w:val="none" w:sz="0" w:space="0" w:color="auto"/>
      </w:divBdr>
      <w:divsChild>
        <w:div w:id="1779442468">
          <w:marLeft w:val="0"/>
          <w:marRight w:val="0"/>
          <w:marTop w:val="225"/>
          <w:marBottom w:val="0"/>
          <w:divBdr>
            <w:top w:val="none" w:sz="0" w:space="0" w:color="auto"/>
            <w:left w:val="none" w:sz="0" w:space="0" w:color="auto"/>
            <w:bottom w:val="none" w:sz="0" w:space="0" w:color="auto"/>
            <w:right w:val="none" w:sz="0" w:space="0" w:color="auto"/>
          </w:divBdr>
        </w:div>
        <w:div w:id="970287907">
          <w:marLeft w:val="0"/>
          <w:marRight w:val="0"/>
          <w:marTop w:val="0"/>
          <w:marBottom w:val="0"/>
          <w:divBdr>
            <w:top w:val="none" w:sz="0" w:space="0" w:color="auto"/>
            <w:left w:val="none" w:sz="0" w:space="0" w:color="auto"/>
            <w:bottom w:val="none" w:sz="0" w:space="0" w:color="auto"/>
            <w:right w:val="none" w:sz="0" w:space="0" w:color="auto"/>
          </w:divBdr>
          <w:divsChild>
            <w:div w:id="46107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869195">
      <w:bodyDiv w:val="1"/>
      <w:marLeft w:val="0"/>
      <w:marRight w:val="0"/>
      <w:marTop w:val="0"/>
      <w:marBottom w:val="0"/>
      <w:divBdr>
        <w:top w:val="none" w:sz="0" w:space="0" w:color="auto"/>
        <w:left w:val="none" w:sz="0" w:space="0" w:color="auto"/>
        <w:bottom w:val="none" w:sz="0" w:space="0" w:color="auto"/>
        <w:right w:val="none" w:sz="0" w:space="0" w:color="auto"/>
      </w:divBdr>
      <w:divsChild>
        <w:div w:id="574048332">
          <w:marLeft w:val="0"/>
          <w:marRight w:val="0"/>
          <w:marTop w:val="0"/>
          <w:marBottom w:val="150"/>
          <w:divBdr>
            <w:top w:val="none" w:sz="0" w:space="0" w:color="auto"/>
            <w:left w:val="none" w:sz="0" w:space="0" w:color="auto"/>
            <w:bottom w:val="none" w:sz="0" w:space="0" w:color="auto"/>
            <w:right w:val="none" w:sz="0" w:space="0" w:color="auto"/>
          </w:divBdr>
          <w:divsChild>
            <w:div w:id="615988386">
              <w:marLeft w:val="0"/>
              <w:marRight w:val="0"/>
              <w:marTop w:val="0"/>
              <w:marBottom w:val="0"/>
              <w:divBdr>
                <w:top w:val="none" w:sz="0" w:space="0" w:color="auto"/>
                <w:left w:val="none" w:sz="0" w:space="0" w:color="auto"/>
                <w:bottom w:val="none" w:sz="0" w:space="0" w:color="auto"/>
                <w:right w:val="none" w:sz="0" w:space="0" w:color="auto"/>
              </w:divBdr>
            </w:div>
          </w:divsChild>
        </w:div>
        <w:div w:id="2102069314">
          <w:marLeft w:val="0"/>
          <w:marRight w:val="0"/>
          <w:marTop w:val="150"/>
          <w:marBottom w:val="150"/>
          <w:divBdr>
            <w:top w:val="none" w:sz="0" w:space="0" w:color="auto"/>
            <w:left w:val="none" w:sz="0" w:space="0" w:color="auto"/>
            <w:bottom w:val="none" w:sz="0" w:space="0" w:color="auto"/>
            <w:right w:val="none" w:sz="0" w:space="0" w:color="auto"/>
          </w:divBdr>
          <w:divsChild>
            <w:div w:id="6222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91336">
      <w:bodyDiv w:val="1"/>
      <w:marLeft w:val="0"/>
      <w:marRight w:val="0"/>
      <w:marTop w:val="0"/>
      <w:marBottom w:val="0"/>
      <w:divBdr>
        <w:top w:val="none" w:sz="0" w:space="0" w:color="auto"/>
        <w:left w:val="none" w:sz="0" w:space="0" w:color="auto"/>
        <w:bottom w:val="none" w:sz="0" w:space="0" w:color="auto"/>
        <w:right w:val="none" w:sz="0" w:space="0" w:color="auto"/>
      </w:divBdr>
      <w:divsChild>
        <w:div w:id="229973541">
          <w:marLeft w:val="0"/>
          <w:marRight w:val="0"/>
          <w:marTop w:val="225"/>
          <w:marBottom w:val="0"/>
          <w:divBdr>
            <w:top w:val="none" w:sz="0" w:space="0" w:color="auto"/>
            <w:left w:val="none" w:sz="0" w:space="0" w:color="auto"/>
            <w:bottom w:val="none" w:sz="0" w:space="0" w:color="auto"/>
            <w:right w:val="none" w:sz="0" w:space="0" w:color="auto"/>
          </w:divBdr>
        </w:div>
        <w:div w:id="1224758134">
          <w:marLeft w:val="0"/>
          <w:marRight w:val="0"/>
          <w:marTop w:val="0"/>
          <w:marBottom w:val="0"/>
          <w:divBdr>
            <w:top w:val="none" w:sz="0" w:space="0" w:color="auto"/>
            <w:left w:val="none" w:sz="0" w:space="0" w:color="auto"/>
            <w:bottom w:val="none" w:sz="0" w:space="0" w:color="auto"/>
            <w:right w:val="none" w:sz="0" w:space="0" w:color="auto"/>
          </w:divBdr>
          <w:divsChild>
            <w:div w:id="34455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262659">
      <w:bodyDiv w:val="1"/>
      <w:marLeft w:val="0"/>
      <w:marRight w:val="0"/>
      <w:marTop w:val="0"/>
      <w:marBottom w:val="0"/>
      <w:divBdr>
        <w:top w:val="none" w:sz="0" w:space="0" w:color="auto"/>
        <w:left w:val="none" w:sz="0" w:space="0" w:color="auto"/>
        <w:bottom w:val="none" w:sz="0" w:space="0" w:color="auto"/>
        <w:right w:val="none" w:sz="0" w:space="0" w:color="auto"/>
      </w:divBdr>
      <w:divsChild>
        <w:div w:id="1378506498">
          <w:marLeft w:val="0"/>
          <w:marRight w:val="0"/>
          <w:marTop w:val="225"/>
          <w:marBottom w:val="0"/>
          <w:divBdr>
            <w:top w:val="none" w:sz="0" w:space="0" w:color="auto"/>
            <w:left w:val="none" w:sz="0" w:space="0" w:color="auto"/>
            <w:bottom w:val="none" w:sz="0" w:space="0" w:color="auto"/>
            <w:right w:val="none" w:sz="0" w:space="0" w:color="auto"/>
          </w:divBdr>
        </w:div>
        <w:div w:id="2048531714">
          <w:marLeft w:val="0"/>
          <w:marRight w:val="0"/>
          <w:marTop w:val="0"/>
          <w:marBottom w:val="0"/>
          <w:divBdr>
            <w:top w:val="none" w:sz="0" w:space="0" w:color="auto"/>
            <w:left w:val="none" w:sz="0" w:space="0" w:color="auto"/>
            <w:bottom w:val="none" w:sz="0" w:space="0" w:color="auto"/>
            <w:right w:val="none" w:sz="0" w:space="0" w:color="auto"/>
          </w:divBdr>
        </w:div>
      </w:divsChild>
    </w:div>
    <w:div w:id="2079787159">
      <w:bodyDiv w:val="1"/>
      <w:marLeft w:val="0"/>
      <w:marRight w:val="0"/>
      <w:marTop w:val="0"/>
      <w:marBottom w:val="0"/>
      <w:divBdr>
        <w:top w:val="none" w:sz="0" w:space="0" w:color="auto"/>
        <w:left w:val="none" w:sz="0" w:space="0" w:color="auto"/>
        <w:bottom w:val="none" w:sz="0" w:space="0" w:color="auto"/>
        <w:right w:val="none" w:sz="0" w:space="0" w:color="auto"/>
      </w:divBdr>
      <w:divsChild>
        <w:div w:id="1447191051">
          <w:marLeft w:val="0"/>
          <w:marRight w:val="0"/>
          <w:marTop w:val="195"/>
          <w:marBottom w:val="195"/>
          <w:divBdr>
            <w:top w:val="none" w:sz="0" w:space="0" w:color="auto"/>
            <w:left w:val="none" w:sz="0" w:space="0" w:color="auto"/>
            <w:bottom w:val="none" w:sz="0" w:space="0" w:color="auto"/>
            <w:right w:val="none" w:sz="0" w:space="0" w:color="auto"/>
          </w:divBdr>
          <w:divsChild>
            <w:div w:id="50930376">
              <w:marLeft w:val="0"/>
              <w:marRight w:val="0"/>
              <w:marTop w:val="105"/>
              <w:marBottom w:val="0"/>
              <w:divBdr>
                <w:top w:val="none" w:sz="0" w:space="0" w:color="auto"/>
                <w:left w:val="none" w:sz="0" w:space="0" w:color="auto"/>
                <w:bottom w:val="none" w:sz="0" w:space="0" w:color="auto"/>
                <w:right w:val="none" w:sz="0" w:space="0" w:color="auto"/>
              </w:divBdr>
              <w:divsChild>
                <w:div w:id="122467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89126">
          <w:marLeft w:val="0"/>
          <w:marRight w:val="0"/>
          <w:marTop w:val="225"/>
          <w:marBottom w:val="0"/>
          <w:divBdr>
            <w:top w:val="none" w:sz="0" w:space="0" w:color="auto"/>
            <w:left w:val="none" w:sz="0" w:space="0" w:color="auto"/>
            <w:bottom w:val="none" w:sz="0" w:space="0" w:color="auto"/>
            <w:right w:val="none" w:sz="0" w:space="0" w:color="auto"/>
          </w:divBdr>
        </w:div>
        <w:div w:id="223683089">
          <w:marLeft w:val="0"/>
          <w:marRight w:val="0"/>
          <w:marTop w:val="0"/>
          <w:marBottom w:val="0"/>
          <w:divBdr>
            <w:top w:val="none" w:sz="0" w:space="0" w:color="auto"/>
            <w:left w:val="none" w:sz="0" w:space="0" w:color="auto"/>
            <w:bottom w:val="none" w:sz="0" w:space="0" w:color="auto"/>
            <w:right w:val="none" w:sz="0" w:space="0" w:color="auto"/>
          </w:divBdr>
          <w:divsChild>
            <w:div w:id="188501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hyperlink" Target="http://www.dnevnik.rs/sites/default/files/1_milica_knezevic.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euprava.gov.rs/" TargetMode="External"/><Relationship Id="rId17" Type="http://schemas.openxmlformats.org/officeDocument/2006/relationships/hyperlink" Target="https://www.youtube.com/watch?v=FY9dB2tX3kw" TargetMode="External"/><Relationship Id="rId25" Type="http://schemas.openxmlformats.org/officeDocument/2006/relationships/hyperlink" Target="http://www.dnevnik.rs/sites/default/files/15-_dino_park_3_sus_2.jpg"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s://www.youtube.com/watch?v=8hjh5fL0pQI"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n.gov.rs/konkursi-i-javni-pozivi/javne-rasprave/1989-javna-rasprava-zakon-o-izmenama-i-dopunama-zakona-o-osnovama-sistema-obrazovanja-i-vaspitanja" TargetMode="Externa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v.rs/sr_lat/zivot/kultura/uo-ugrozen-opstanak-matice-srpske_615072.html" TargetMode="External"/><Relationship Id="rId23" Type="http://schemas.openxmlformats.org/officeDocument/2006/relationships/hyperlink" Target="https://www.youtube.com/watch?v=UEUjlhMkVko" TargetMode="External"/><Relationship Id="rId28" Type="http://schemas.openxmlformats.org/officeDocument/2006/relationships/hyperlink" Target="http://www.srpss.org.rs" TargetMode="External"/><Relationship Id="rId10" Type="http://schemas.openxmlformats.org/officeDocument/2006/relationships/hyperlink" Target="mailto:javna.rasprava@mpn.gov.rs" TargetMode="Externa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oo.gl/u4nbDq" TargetMode="External"/><Relationship Id="rId14" Type="http://schemas.openxmlformats.org/officeDocument/2006/relationships/image" Target="media/image3.jpeg"/><Relationship Id="rId22" Type="http://schemas.openxmlformats.org/officeDocument/2006/relationships/image" Target="media/image7.jpeg"/><Relationship Id="rId27" Type="http://schemas.openxmlformats.org/officeDocument/2006/relationships/image" Target="media/image10.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26C07-04D8-47B4-BEE2-C3FFDD72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4252</Words>
  <Characters>24242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2015-07-02T07:04:00Z</dcterms:created>
  <dcterms:modified xsi:type="dcterms:W3CDTF">2015-07-02T12:43:00Z</dcterms:modified>
</cp:coreProperties>
</file>